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73" w:rsidRPr="00230B63" w:rsidRDefault="00230B63" w:rsidP="00CF7373">
      <w:pPr>
        <w:jc w:val="center"/>
        <w:rPr>
          <w:b/>
          <w:sz w:val="28"/>
          <w:szCs w:val="28"/>
        </w:rPr>
      </w:pPr>
      <w:r w:rsidRPr="00230B63">
        <w:rPr>
          <w:b/>
          <w:sz w:val="28"/>
          <w:szCs w:val="28"/>
        </w:rPr>
        <w:t>Содержание учебного предмета</w:t>
      </w:r>
    </w:p>
    <w:p w:rsidR="00CF7373" w:rsidRPr="003F1AF2" w:rsidRDefault="00CF7373" w:rsidP="00F64FCD">
      <w:pPr>
        <w:pStyle w:val="a3"/>
        <w:rPr>
          <w:sz w:val="32"/>
          <w:szCs w:val="32"/>
        </w:rPr>
      </w:pPr>
    </w:p>
    <w:p w:rsidR="003F1AF2" w:rsidRPr="00230B63" w:rsidRDefault="00357A83" w:rsidP="00230B6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bookmarkStart w:id="0" w:name="_GoBack"/>
      <w:bookmarkEnd w:id="0"/>
      <w:r w:rsidR="003F1AF2" w:rsidRPr="00230B63">
        <w:rPr>
          <w:sz w:val="24"/>
          <w:szCs w:val="24"/>
        </w:rPr>
        <w:t>Наша речь (4 ч.)</w:t>
      </w:r>
    </w:p>
    <w:p w:rsidR="003F1AF2" w:rsidRPr="00230B63" w:rsidRDefault="003F1AF2" w:rsidP="00230B63">
      <w:pPr>
        <w:pStyle w:val="a3"/>
        <w:jc w:val="both"/>
        <w:rPr>
          <w:color w:val="000000"/>
          <w:sz w:val="24"/>
          <w:szCs w:val="24"/>
        </w:rPr>
      </w:pPr>
      <w:r w:rsidRPr="00230B63">
        <w:rPr>
          <w:color w:val="000000"/>
          <w:sz w:val="24"/>
          <w:szCs w:val="24"/>
        </w:rPr>
        <w:t>Язык и речь, их значение в жизни. Речь — главный способ общения людей. Язык — средство об</w:t>
      </w:r>
      <w:r w:rsidRPr="00230B63">
        <w:rPr>
          <w:color w:val="000000"/>
          <w:sz w:val="24"/>
          <w:szCs w:val="24"/>
        </w:rPr>
        <w:softHyphen/>
        <w:t>щения. Воспроизведение и уточнение сведений о видах речи (слушание, говорение, чтение, письмо, внутренняя речь). Особенности устной, письменной и внутренней речи.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sz w:val="24"/>
          <w:szCs w:val="24"/>
        </w:rPr>
        <w:t>Текст (5 ч.)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Текст. Сопоставление текста и отдельных предложений, не объединенных общей темой. Тема и глав</w:t>
      </w:r>
      <w:r w:rsidRPr="00230B63">
        <w:rPr>
          <w:color w:val="000000"/>
          <w:sz w:val="24"/>
          <w:szCs w:val="24"/>
        </w:rPr>
        <w:softHyphen/>
        <w:t>ная мысль текста. Связь между предложениями в тексте. За</w:t>
      </w:r>
      <w:r w:rsidRPr="00230B63">
        <w:rPr>
          <w:color w:val="000000"/>
          <w:sz w:val="24"/>
          <w:szCs w:val="24"/>
        </w:rPr>
        <w:softHyphen/>
        <w:t>головок. Общее представление о структуре текста и выраже</w:t>
      </w:r>
      <w:r w:rsidRPr="00230B63">
        <w:rPr>
          <w:color w:val="000000"/>
          <w:sz w:val="24"/>
          <w:szCs w:val="24"/>
        </w:rPr>
        <w:softHyphen/>
        <w:t>ние ее в плане. Красная строка в тексте.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Текст. Тема и главная мысль текста. Части текста. Связь по смыслу предложений в тексте. Озаглавливайте текста и его частей.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Общее представление о типах текста: повествование, опи</w:t>
      </w:r>
      <w:r w:rsidRPr="00230B63">
        <w:rPr>
          <w:color w:val="000000"/>
          <w:sz w:val="24"/>
          <w:szCs w:val="24"/>
        </w:rPr>
        <w:softHyphen/>
        <w:t>сание, рассуждение. Обучение составлению повествователь</w:t>
      </w:r>
      <w:r w:rsidRPr="00230B63">
        <w:rPr>
          <w:color w:val="000000"/>
          <w:sz w:val="24"/>
          <w:szCs w:val="24"/>
        </w:rPr>
        <w:softHyphen/>
        <w:t>ного и описательного текстов, текста-рассуждения.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Изложение. Изложение повествовательного текста по вопросам под руководством учителя.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Сочинение. Составление небольшого текста по сюжетно</w:t>
      </w:r>
      <w:r w:rsidRPr="00230B63">
        <w:rPr>
          <w:color w:val="000000"/>
          <w:sz w:val="24"/>
          <w:szCs w:val="24"/>
        </w:rPr>
        <w:softHyphen/>
        <w:t>му рисунку, по опорным словам, по определенной теме из жизни детей, об их играх, увлечениях и его запись под ру</w:t>
      </w:r>
      <w:r w:rsidRPr="00230B63">
        <w:rPr>
          <w:color w:val="000000"/>
          <w:sz w:val="24"/>
          <w:szCs w:val="24"/>
        </w:rPr>
        <w:softHyphen/>
        <w:t>ководством учителя.</w:t>
      </w:r>
    </w:p>
    <w:p w:rsidR="003F1AF2" w:rsidRPr="00230B63" w:rsidRDefault="003F1AF2" w:rsidP="00230B63">
      <w:pPr>
        <w:pStyle w:val="a3"/>
        <w:jc w:val="both"/>
        <w:rPr>
          <w:color w:val="000000"/>
          <w:sz w:val="24"/>
          <w:szCs w:val="24"/>
        </w:rPr>
      </w:pPr>
      <w:r w:rsidRPr="00230B63">
        <w:rPr>
          <w:color w:val="000000"/>
          <w:sz w:val="24"/>
          <w:szCs w:val="24"/>
        </w:rPr>
        <w:t>Речевая этика: сфера употребления, типовые ситуации использования слов просьбы, благодарности, приветствия, прощания. Написание поздравительной открытки.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sz w:val="24"/>
          <w:szCs w:val="24"/>
        </w:rPr>
        <w:t>Предложение (12 ч.)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Предложение как единица речи. Членение речи на предложения. Роль предложений в речи. Наблюдение над значением предложений, различных по це</w:t>
      </w:r>
      <w:r w:rsidRPr="00230B63">
        <w:rPr>
          <w:color w:val="000000"/>
          <w:sz w:val="24"/>
          <w:szCs w:val="24"/>
        </w:rPr>
        <w:softHyphen/>
        <w:t>ли высказывания и интонации (без терминологии), интони</w:t>
      </w:r>
      <w:r w:rsidRPr="00230B63">
        <w:rPr>
          <w:color w:val="000000"/>
          <w:sz w:val="24"/>
          <w:szCs w:val="24"/>
        </w:rPr>
        <w:softHyphen/>
        <w:t>рование предложений. Логическое ударение в предложении. Оформление предложений в устной речи и на письме в про</w:t>
      </w:r>
      <w:r w:rsidRPr="00230B63">
        <w:rPr>
          <w:color w:val="000000"/>
          <w:sz w:val="24"/>
          <w:szCs w:val="24"/>
        </w:rPr>
        <w:softHyphen/>
        <w:t>заических и стихотворных текстах. Диалог и монолог. Пунк</w:t>
      </w:r>
      <w:r w:rsidRPr="00230B63">
        <w:rPr>
          <w:color w:val="000000"/>
          <w:sz w:val="24"/>
          <w:szCs w:val="24"/>
        </w:rPr>
        <w:softHyphen/>
        <w:t>туационное оформление диалогической речи и соответству</w:t>
      </w:r>
      <w:r w:rsidRPr="00230B63">
        <w:rPr>
          <w:color w:val="000000"/>
          <w:sz w:val="24"/>
          <w:szCs w:val="24"/>
        </w:rPr>
        <w:softHyphen/>
        <w:t>ющая ему интонационная окраска устного диалога.</w:t>
      </w:r>
    </w:p>
    <w:p w:rsidR="003F1AF2" w:rsidRPr="00230B63" w:rsidRDefault="003F1AF2" w:rsidP="00230B63">
      <w:pPr>
        <w:pStyle w:val="a3"/>
        <w:jc w:val="both"/>
        <w:rPr>
          <w:color w:val="000000"/>
          <w:sz w:val="24"/>
          <w:szCs w:val="24"/>
        </w:rPr>
      </w:pPr>
      <w:r w:rsidRPr="00230B63">
        <w:rPr>
          <w:color w:val="000000"/>
          <w:sz w:val="24"/>
          <w:szCs w:val="24"/>
        </w:rPr>
        <w:t>Главные и второстепенные члены предложения, их назна</w:t>
      </w:r>
      <w:r w:rsidRPr="00230B63">
        <w:rPr>
          <w:color w:val="000000"/>
          <w:sz w:val="24"/>
          <w:szCs w:val="24"/>
        </w:rPr>
        <w:softHyphen/>
        <w:t>чение. Основа предложения. Подлежащее и сказуемое — главные члены предложения. Способы определения подлежа</w:t>
      </w:r>
      <w:r w:rsidRPr="00230B63">
        <w:rPr>
          <w:color w:val="000000"/>
          <w:sz w:val="24"/>
          <w:szCs w:val="24"/>
        </w:rPr>
        <w:softHyphen/>
        <w:t>щего и сказуемого в» предложении. Связь слов в предложе</w:t>
      </w:r>
      <w:r w:rsidRPr="00230B63">
        <w:rPr>
          <w:color w:val="000000"/>
          <w:sz w:val="24"/>
          <w:szCs w:val="24"/>
        </w:rPr>
        <w:softHyphen/>
        <w:t>нии. Упражнение в распознавании главных и второстепен</w:t>
      </w:r>
      <w:r w:rsidRPr="00230B63">
        <w:rPr>
          <w:color w:val="000000"/>
          <w:sz w:val="24"/>
          <w:szCs w:val="24"/>
        </w:rPr>
        <w:softHyphen/>
        <w:t>ных членов предложения. Распространенные и нераспространенные предложения. Вычленение из предложения пар слов, связанных по смыслу. Распространение предложений второ</w:t>
      </w:r>
      <w:r w:rsidRPr="00230B63">
        <w:rPr>
          <w:color w:val="000000"/>
          <w:sz w:val="24"/>
          <w:szCs w:val="24"/>
        </w:rPr>
        <w:softHyphen/>
        <w:t>степенными членами. Составление предложений по данному подлежащему (сказуемому), из набора слов, по опорным сло</w:t>
      </w:r>
      <w:r w:rsidRPr="00230B63">
        <w:rPr>
          <w:color w:val="000000"/>
          <w:sz w:val="24"/>
          <w:szCs w:val="24"/>
        </w:rPr>
        <w:softHyphen/>
        <w:t>вам, схеме, рисунку, демонстрационной картине, заданной теме и их запись.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sz w:val="24"/>
          <w:szCs w:val="24"/>
        </w:rPr>
        <w:t>Слова, слова, слова… (22 ч.)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Слово и его значение. Общее представление о лексическом значении сло</w:t>
      </w:r>
      <w:r w:rsidRPr="00230B63">
        <w:rPr>
          <w:color w:val="000000"/>
          <w:sz w:val="24"/>
          <w:szCs w:val="24"/>
        </w:rPr>
        <w:softHyphen/>
        <w:t>ва. Слово — общее название многих однородных предметов. Тематические группы слов. Однозначные и многозначные слова. Прямое и переносное значения слов. Синонимы. Ан</w:t>
      </w:r>
      <w:r w:rsidRPr="00230B63">
        <w:rPr>
          <w:color w:val="000000"/>
          <w:sz w:val="24"/>
          <w:szCs w:val="24"/>
        </w:rPr>
        <w:softHyphen/>
        <w:t>тонимы. Наблюдение над употреблением в речи однозначных, и многозначных слов, антонимов, синонимов, выбор нужно</w:t>
      </w:r>
      <w:r w:rsidRPr="00230B63">
        <w:rPr>
          <w:color w:val="000000"/>
          <w:sz w:val="24"/>
          <w:szCs w:val="24"/>
        </w:rPr>
        <w:softHyphen/>
        <w:t>го и точного слова, соответствующего предмету мысли. Ра</w:t>
      </w:r>
      <w:r w:rsidRPr="00230B63">
        <w:rPr>
          <w:color w:val="000000"/>
          <w:sz w:val="24"/>
          <w:szCs w:val="24"/>
        </w:rPr>
        <w:softHyphen/>
        <w:t>бота со словарями учебника (толковым, орфоэпическим, ор</w:t>
      </w:r>
      <w:r w:rsidRPr="00230B63">
        <w:rPr>
          <w:color w:val="000000"/>
          <w:sz w:val="24"/>
          <w:szCs w:val="24"/>
        </w:rPr>
        <w:softHyphen/>
        <w:t>фографическим, словарем синонимов и антонимов).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 xml:space="preserve">Родственные слова. Однокоренные слова (общее представление). Корень слова как значимая часть слова (общее представление). </w:t>
      </w:r>
      <w:proofErr w:type="gramStart"/>
      <w:r w:rsidRPr="00230B63">
        <w:rPr>
          <w:color w:val="000000"/>
          <w:sz w:val="24"/>
          <w:szCs w:val="24"/>
        </w:rPr>
        <w:t>Фор</w:t>
      </w:r>
      <w:r w:rsidRPr="00230B63">
        <w:rPr>
          <w:color w:val="000000"/>
          <w:sz w:val="24"/>
          <w:szCs w:val="24"/>
        </w:rPr>
        <w:softHyphen/>
        <w:t>мирование умения распознавать однокоренные слова, отли</w:t>
      </w:r>
      <w:r w:rsidRPr="00230B63">
        <w:rPr>
          <w:color w:val="000000"/>
          <w:sz w:val="24"/>
          <w:szCs w:val="24"/>
        </w:rPr>
        <w:softHyphen/>
        <w:t xml:space="preserve">чать их от внешне сходных слов </w:t>
      </w:r>
      <w:r w:rsidRPr="00230B63">
        <w:rPr>
          <w:i/>
          <w:iCs/>
          <w:color w:val="000000"/>
          <w:sz w:val="24"/>
          <w:szCs w:val="24"/>
        </w:rPr>
        <w:t>(горе — гора, смелый — храб</w:t>
      </w:r>
      <w:r w:rsidRPr="00230B63">
        <w:rPr>
          <w:i/>
          <w:iCs/>
          <w:color w:val="000000"/>
          <w:sz w:val="24"/>
          <w:szCs w:val="24"/>
        </w:rPr>
        <w:softHyphen/>
        <w:t xml:space="preserve">рый) </w:t>
      </w:r>
      <w:r w:rsidRPr="00230B63">
        <w:rPr>
          <w:color w:val="000000"/>
          <w:sz w:val="24"/>
          <w:szCs w:val="24"/>
        </w:rPr>
        <w:t xml:space="preserve">и форм слов </w:t>
      </w:r>
      <w:r w:rsidRPr="00230B63">
        <w:rPr>
          <w:i/>
          <w:iCs/>
          <w:color w:val="000000"/>
          <w:sz w:val="24"/>
          <w:szCs w:val="24"/>
        </w:rPr>
        <w:t xml:space="preserve">(тропа, к тропе, </w:t>
      </w:r>
      <w:r w:rsidRPr="00230B63">
        <w:rPr>
          <w:bCs/>
          <w:i/>
          <w:iCs/>
          <w:color w:val="000000"/>
          <w:sz w:val="24"/>
          <w:szCs w:val="24"/>
        </w:rPr>
        <w:t xml:space="preserve">у </w:t>
      </w:r>
      <w:r w:rsidRPr="00230B63">
        <w:rPr>
          <w:i/>
          <w:iCs/>
          <w:color w:val="000000"/>
          <w:sz w:val="24"/>
          <w:szCs w:val="24"/>
        </w:rPr>
        <w:t>тропы).</w:t>
      </w:r>
      <w:proofErr w:type="gramEnd"/>
      <w:r w:rsidRPr="00230B63">
        <w:rPr>
          <w:i/>
          <w:iCs/>
          <w:color w:val="000000"/>
          <w:sz w:val="24"/>
          <w:szCs w:val="24"/>
        </w:rPr>
        <w:t xml:space="preserve"> </w:t>
      </w:r>
      <w:r w:rsidRPr="00230B63">
        <w:rPr>
          <w:color w:val="000000"/>
          <w:sz w:val="24"/>
          <w:szCs w:val="24"/>
        </w:rPr>
        <w:t>Упражнение в распознавании корня в слове, подборе однокоренных слов, в наблюдении над единообразным написанием корня в однокоренных словах.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lastRenderedPageBreak/>
        <w:t>Слово, слог, ударение. Уточнение представлений о слове и слоге как минимальной произно</w:t>
      </w:r>
      <w:r w:rsidRPr="00230B63">
        <w:rPr>
          <w:color w:val="000000"/>
          <w:sz w:val="24"/>
          <w:szCs w:val="24"/>
        </w:rPr>
        <w:softHyphen/>
        <w:t>сительной единице, о слогообразующей роли гласной. Уда</w:t>
      </w:r>
      <w:r w:rsidRPr="00230B63">
        <w:rPr>
          <w:color w:val="000000"/>
          <w:sz w:val="24"/>
          <w:szCs w:val="24"/>
        </w:rPr>
        <w:softHyphen/>
        <w:t xml:space="preserve">рение, смыслоразличительная роль ударения. Наблюдение над </w:t>
      </w:r>
      <w:proofErr w:type="spellStart"/>
      <w:r w:rsidRPr="00230B63">
        <w:rPr>
          <w:color w:val="000000"/>
          <w:sz w:val="24"/>
          <w:szCs w:val="24"/>
        </w:rPr>
        <w:t>разноместностью</w:t>
      </w:r>
      <w:proofErr w:type="spellEnd"/>
      <w:r w:rsidRPr="00230B63">
        <w:rPr>
          <w:color w:val="000000"/>
          <w:sz w:val="24"/>
          <w:szCs w:val="24"/>
        </w:rPr>
        <w:t xml:space="preserve"> и подвижностью русского ударения. Использование свойств подвижности для проверки безудар</w:t>
      </w:r>
      <w:r w:rsidRPr="00230B63">
        <w:rPr>
          <w:color w:val="000000"/>
          <w:sz w:val="24"/>
          <w:szCs w:val="24"/>
        </w:rPr>
        <w:softHyphen/>
        <w:t>ных гласных, проверяемых ударением. Совершенствование навыка определять в слове слоги, обозначать ударение, рас</w:t>
      </w:r>
      <w:r w:rsidRPr="00230B63">
        <w:rPr>
          <w:color w:val="000000"/>
          <w:sz w:val="24"/>
          <w:szCs w:val="24"/>
        </w:rPr>
        <w:softHyphen/>
        <w:t>познавать ударные и безударные слоги. Упражнение в пра</w:t>
      </w:r>
      <w:r w:rsidRPr="00230B63">
        <w:rPr>
          <w:color w:val="000000"/>
          <w:sz w:val="24"/>
          <w:szCs w:val="24"/>
        </w:rPr>
        <w:softHyphen/>
        <w:t xml:space="preserve">вильном орфоэпическом произношении слов </w:t>
      </w:r>
      <w:r w:rsidRPr="00230B63">
        <w:rPr>
          <w:i/>
          <w:iCs/>
          <w:color w:val="000000"/>
          <w:sz w:val="24"/>
          <w:szCs w:val="24"/>
        </w:rPr>
        <w:t>(алфавит, баге</w:t>
      </w:r>
      <w:r w:rsidRPr="00230B63">
        <w:rPr>
          <w:i/>
          <w:iCs/>
          <w:color w:val="000000"/>
          <w:sz w:val="24"/>
          <w:szCs w:val="24"/>
        </w:rPr>
        <w:softHyphen/>
        <w:t xml:space="preserve">ты, магазин, торты </w:t>
      </w:r>
      <w:r w:rsidRPr="00230B63">
        <w:rPr>
          <w:color w:val="000000"/>
          <w:sz w:val="24"/>
          <w:szCs w:val="24"/>
        </w:rPr>
        <w:t>и др.). Работа с орфоэпическим сло</w:t>
      </w:r>
      <w:r w:rsidRPr="00230B63">
        <w:rPr>
          <w:color w:val="000000"/>
          <w:sz w:val="24"/>
          <w:szCs w:val="24"/>
        </w:rPr>
        <w:softHyphen/>
        <w:t>варем.</w:t>
      </w:r>
    </w:p>
    <w:p w:rsidR="003F1AF2" w:rsidRPr="00230B63" w:rsidRDefault="003F1AF2" w:rsidP="00230B63">
      <w:pPr>
        <w:pStyle w:val="a3"/>
        <w:jc w:val="both"/>
        <w:rPr>
          <w:color w:val="000000"/>
          <w:sz w:val="24"/>
          <w:szCs w:val="24"/>
        </w:rPr>
      </w:pPr>
      <w:r w:rsidRPr="00230B63">
        <w:rPr>
          <w:color w:val="000000"/>
          <w:sz w:val="24"/>
          <w:szCs w:val="24"/>
        </w:rPr>
        <w:t>Перенос слов. Правила переноса слов с одной строки на другую. Упражнение в переносе слов.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sz w:val="24"/>
          <w:szCs w:val="24"/>
        </w:rPr>
        <w:t xml:space="preserve">Звуки и буквы. </w:t>
      </w:r>
      <w:proofErr w:type="gramStart"/>
      <w:r w:rsidRPr="00230B63">
        <w:rPr>
          <w:sz w:val="24"/>
          <w:szCs w:val="24"/>
        </w:rPr>
        <w:t xml:space="preserve">( </w:t>
      </w:r>
      <w:proofErr w:type="gramEnd"/>
      <w:r w:rsidRPr="00230B63">
        <w:rPr>
          <w:sz w:val="24"/>
          <w:szCs w:val="24"/>
        </w:rPr>
        <w:t>37 ч.)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Звуки и буквы. Уточне</w:t>
      </w:r>
      <w:r w:rsidRPr="00230B63">
        <w:rPr>
          <w:color w:val="000000"/>
          <w:sz w:val="24"/>
          <w:szCs w:val="24"/>
        </w:rPr>
        <w:softHyphen/>
        <w:t>ние представлений о звуках и буквах русского языка. Услов</w:t>
      </w:r>
      <w:r w:rsidRPr="00230B63">
        <w:rPr>
          <w:color w:val="000000"/>
          <w:sz w:val="24"/>
          <w:szCs w:val="24"/>
        </w:rPr>
        <w:softHyphen/>
        <w:t xml:space="preserve">ное обозначение звуков речи. Сопоставление звуковых и буквенных обозначений слов. </w:t>
      </w:r>
      <w:proofErr w:type="spellStart"/>
      <w:proofErr w:type="gramStart"/>
      <w:r w:rsidRPr="00230B63">
        <w:rPr>
          <w:color w:val="000000"/>
          <w:sz w:val="24"/>
          <w:szCs w:val="24"/>
        </w:rPr>
        <w:t>Звуко</w:t>
      </w:r>
      <w:proofErr w:type="spellEnd"/>
      <w:r w:rsidRPr="00230B63">
        <w:rPr>
          <w:color w:val="000000"/>
          <w:sz w:val="24"/>
          <w:szCs w:val="24"/>
        </w:rPr>
        <w:t>-буквенный</w:t>
      </w:r>
      <w:proofErr w:type="gramEnd"/>
      <w:r w:rsidRPr="00230B63">
        <w:rPr>
          <w:color w:val="000000"/>
          <w:sz w:val="24"/>
          <w:szCs w:val="24"/>
        </w:rPr>
        <w:t xml:space="preserve"> разбор слов. Алфавит, его значение. Уточнение представлений об алфави</w:t>
      </w:r>
      <w:r w:rsidRPr="00230B63">
        <w:rPr>
          <w:color w:val="000000"/>
          <w:sz w:val="24"/>
          <w:szCs w:val="24"/>
        </w:rPr>
        <w:softHyphen/>
        <w:t>те. Алфавитное расположение слов в словарях, справочниках, энциклопедиях.</w:t>
      </w:r>
      <w:r w:rsidRPr="00230B63">
        <w:rPr>
          <w:sz w:val="24"/>
          <w:szCs w:val="24"/>
        </w:rPr>
        <w:t xml:space="preserve"> 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Основные признаки гласных звуков, их смысло</w:t>
      </w:r>
      <w:r w:rsidRPr="00230B63">
        <w:rPr>
          <w:color w:val="000000"/>
          <w:sz w:val="24"/>
          <w:szCs w:val="24"/>
        </w:rPr>
        <w:softHyphen/>
        <w:t>различительная роль в слове. Соотношение гласных звуков и букв, обозначающих гласные звуки. Определение роли гласных бу</w:t>
      </w:r>
      <w:proofErr w:type="gramStart"/>
      <w:r w:rsidRPr="00230B63">
        <w:rPr>
          <w:color w:val="000000"/>
          <w:sz w:val="24"/>
          <w:szCs w:val="24"/>
        </w:rPr>
        <w:t>кв в сл</w:t>
      </w:r>
      <w:proofErr w:type="gramEnd"/>
      <w:r w:rsidRPr="00230B63">
        <w:rPr>
          <w:color w:val="000000"/>
          <w:sz w:val="24"/>
          <w:szCs w:val="24"/>
        </w:rPr>
        <w:t>ове. Слова с буквой э. Ознакомление со словарем иностранных слов.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Введение правила.  Способы проверки написания гласной в безударном слоге корня. Слова с безударной гласной, не проверяемой ударением. Общее представление об орфограмме. Работа с орфогра</w:t>
      </w:r>
      <w:r w:rsidRPr="00230B63">
        <w:rPr>
          <w:color w:val="000000"/>
          <w:sz w:val="24"/>
          <w:szCs w:val="24"/>
        </w:rPr>
        <w:softHyphen/>
        <w:t>фическим словарем.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 xml:space="preserve">Основные признаки согласных звуков, их смыслоразличительная роль в слове. Буквы, обозначающие согласные звуки. Согласный звук </w:t>
      </w:r>
      <w:r w:rsidRPr="00230B63">
        <w:rPr>
          <w:bCs/>
          <w:color w:val="000000"/>
          <w:sz w:val="24"/>
          <w:szCs w:val="24"/>
        </w:rPr>
        <w:t xml:space="preserve">[й'] </w:t>
      </w:r>
      <w:r w:rsidRPr="00230B63">
        <w:rPr>
          <w:color w:val="000000"/>
          <w:sz w:val="24"/>
          <w:szCs w:val="24"/>
        </w:rPr>
        <w:t xml:space="preserve">и буква </w:t>
      </w:r>
      <w:r w:rsidRPr="00230B63">
        <w:rPr>
          <w:bCs/>
          <w:color w:val="000000"/>
          <w:sz w:val="24"/>
          <w:szCs w:val="24"/>
        </w:rPr>
        <w:t xml:space="preserve">«и </w:t>
      </w:r>
      <w:proofErr w:type="gramStart"/>
      <w:r w:rsidRPr="00230B63">
        <w:rPr>
          <w:bCs/>
          <w:color w:val="000000"/>
          <w:sz w:val="24"/>
          <w:szCs w:val="24"/>
        </w:rPr>
        <w:t>краткое</w:t>
      </w:r>
      <w:proofErr w:type="gramEnd"/>
      <w:r w:rsidRPr="00230B63">
        <w:rPr>
          <w:bCs/>
          <w:color w:val="000000"/>
          <w:sz w:val="24"/>
          <w:szCs w:val="24"/>
        </w:rPr>
        <w:t xml:space="preserve">». </w:t>
      </w:r>
      <w:r w:rsidRPr="00230B63">
        <w:rPr>
          <w:color w:val="000000"/>
          <w:sz w:val="24"/>
          <w:szCs w:val="24"/>
        </w:rPr>
        <w:t>Двойные согласные буквы. Произношение и написание слов с двойными согласными. Твердые и мягкие согласные звуки, способы обозначения их на письме гласными буквами и мяг</w:t>
      </w:r>
      <w:r w:rsidRPr="00230B63">
        <w:rPr>
          <w:color w:val="000000"/>
          <w:sz w:val="24"/>
          <w:szCs w:val="24"/>
        </w:rPr>
        <w:softHyphen/>
        <w:t>ким знаком. Правописание слов с мягким знаком. Буквосо</w:t>
      </w:r>
      <w:r w:rsidRPr="00230B63">
        <w:rPr>
          <w:color w:val="000000"/>
          <w:sz w:val="24"/>
          <w:szCs w:val="24"/>
        </w:rPr>
        <w:softHyphen/>
        <w:t xml:space="preserve">четания </w:t>
      </w:r>
      <w:proofErr w:type="spellStart"/>
      <w:r w:rsidRPr="00230B63">
        <w:rPr>
          <w:bCs/>
          <w:color w:val="000000"/>
          <w:sz w:val="24"/>
          <w:szCs w:val="24"/>
        </w:rPr>
        <w:t>чк</w:t>
      </w:r>
      <w:proofErr w:type="spellEnd"/>
      <w:r w:rsidRPr="00230B63">
        <w:rPr>
          <w:bCs/>
          <w:color w:val="000000"/>
          <w:sz w:val="24"/>
          <w:szCs w:val="24"/>
        </w:rPr>
        <w:t xml:space="preserve">, </w:t>
      </w:r>
      <w:proofErr w:type="spellStart"/>
      <w:r w:rsidRPr="00230B63">
        <w:rPr>
          <w:bCs/>
          <w:color w:val="000000"/>
          <w:sz w:val="24"/>
          <w:szCs w:val="24"/>
        </w:rPr>
        <w:t>чн</w:t>
      </w:r>
      <w:proofErr w:type="spellEnd"/>
      <w:r w:rsidRPr="00230B63">
        <w:rPr>
          <w:bCs/>
          <w:color w:val="000000"/>
          <w:sz w:val="24"/>
          <w:szCs w:val="24"/>
        </w:rPr>
        <w:t xml:space="preserve">, </w:t>
      </w:r>
      <w:proofErr w:type="spellStart"/>
      <w:r w:rsidRPr="00230B63">
        <w:rPr>
          <w:color w:val="000000"/>
          <w:sz w:val="24"/>
          <w:szCs w:val="24"/>
        </w:rPr>
        <w:t>щн</w:t>
      </w:r>
      <w:proofErr w:type="spellEnd"/>
      <w:r w:rsidRPr="00230B63">
        <w:rPr>
          <w:color w:val="000000"/>
          <w:sz w:val="24"/>
          <w:szCs w:val="24"/>
        </w:rPr>
        <w:t xml:space="preserve">, </w:t>
      </w:r>
      <w:proofErr w:type="spellStart"/>
      <w:r w:rsidRPr="00230B63">
        <w:rPr>
          <w:bCs/>
          <w:color w:val="000000"/>
          <w:sz w:val="24"/>
          <w:szCs w:val="24"/>
        </w:rPr>
        <w:t>нч</w:t>
      </w:r>
      <w:proofErr w:type="spellEnd"/>
      <w:r w:rsidRPr="00230B63">
        <w:rPr>
          <w:bCs/>
          <w:color w:val="000000"/>
          <w:sz w:val="24"/>
          <w:szCs w:val="24"/>
        </w:rPr>
        <w:t xml:space="preserve">, </w:t>
      </w:r>
      <w:proofErr w:type="spellStart"/>
      <w:r w:rsidRPr="00230B63">
        <w:rPr>
          <w:color w:val="000000"/>
          <w:sz w:val="24"/>
          <w:szCs w:val="24"/>
        </w:rPr>
        <w:t>нщ</w:t>
      </w:r>
      <w:proofErr w:type="spellEnd"/>
      <w:r w:rsidRPr="00230B63">
        <w:rPr>
          <w:color w:val="000000"/>
          <w:sz w:val="24"/>
          <w:szCs w:val="24"/>
        </w:rPr>
        <w:t>, произношение и написание слов с этими буквосочетаниями. Шипящие согласные звуки, обо</w:t>
      </w:r>
      <w:r w:rsidRPr="00230B63">
        <w:rPr>
          <w:color w:val="000000"/>
          <w:sz w:val="24"/>
          <w:szCs w:val="24"/>
        </w:rPr>
        <w:softHyphen/>
        <w:t xml:space="preserve">значение шипящих звуков буквами. Правописание слов с буквосочетаниями </w:t>
      </w:r>
      <w:proofErr w:type="spellStart"/>
      <w:r w:rsidRPr="00230B63">
        <w:rPr>
          <w:bCs/>
          <w:color w:val="000000"/>
          <w:sz w:val="24"/>
          <w:szCs w:val="24"/>
        </w:rPr>
        <w:t>жи</w:t>
      </w:r>
      <w:proofErr w:type="spellEnd"/>
      <w:r w:rsidRPr="00230B63">
        <w:rPr>
          <w:bCs/>
          <w:color w:val="000000"/>
          <w:sz w:val="24"/>
          <w:szCs w:val="24"/>
        </w:rPr>
        <w:t xml:space="preserve"> </w:t>
      </w:r>
      <w:r w:rsidRPr="00230B63">
        <w:rPr>
          <w:color w:val="000000"/>
          <w:sz w:val="24"/>
          <w:szCs w:val="24"/>
        </w:rPr>
        <w:t xml:space="preserve">— </w:t>
      </w:r>
      <w:r w:rsidRPr="00230B63">
        <w:rPr>
          <w:bCs/>
          <w:color w:val="000000"/>
          <w:sz w:val="24"/>
          <w:szCs w:val="24"/>
        </w:rPr>
        <w:t xml:space="preserve">ши, </w:t>
      </w:r>
      <w:proofErr w:type="spellStart"/>
      <w:proofErr w:type="gramStart"/>
      <w:r w:rsidRPr="00230B63">
        <w:rPr>
          <w:bCs/>
          <w:color w:val="000000"/>
          <w:sz w:val="24"/>
          <w:szCs w:val="24"/>
        </w:rPr>
        <w:t>ча</w:t>
      </w:r>
      <w:proofErr w:type="spellEnd"/>
      <w:r w:rsidRPr="00230B63">
        <w:rPr>
          <w:bCs/>
          <w:color w:val="000000"/>
          <w:sz w:val="24"/>
          <w:szCs w:val="24"/>
        </w:rPr>
        <w:t xml:space="preserve"> </w:t>
      </w:r>
      <w:r w:rsidRPr="00230B63">
        <w:rPr>
          <w:color w:val="000000"/>
          <w:sz w:val="24"/>
          <w:szCs w:val="24"/>
        </w:rPr>
        <w:t xml:space="preserve">— </w:t>
      </w:r>
      <w:r w:rsidRPr="00230B63">
        <w:rPr>
          <w:bCs/>
          <w:color w:val="000000"/>
          <w:sz w:val="24"/>
          <w:szCs w:val="24"/>
        </w:rPr>
        <w:t>ща</w:t>
      </w:r>
      <w:proofErr w:type="gramEnd"/>
      <w:r w:rsidRPr="00230B63">
        <w:rPr>
          <w:bCs/>
          <w:color w:val="000000"/>
          <w:sz w:val="24"/>
          <w:szCs w:val="24"/>
        </w:rPr>
        <w:t xml:space="preserve">, чу </w:t>
      </w:r>
      <w:r w:rsidRPr="00230B63">
        <w:rPr>
          <w:color w:val="000000"/>
          <w:sz w:val="24"/>
          <w:szCs w:val="24"/>
        </w:rPr>
        <w:t xml:space="preserve">— </w:t>
      </w:r>
      <w:proofErr w:type="spellStart"/>
      <w:r w:rsidRPr="00230B63">
        <w:rPr>
          <w:bCs/>
          <w:color w:val="000000"/>
          <w:sz w:val="24"/>
          <w:szCs w:val="24"/>
        </w:rPr>
        <w:t>щу</w:t>
      </w:r>
      <w:proofErr w:type="spellEnd"/>
      <w:r w:rsidRPr="00230B63">
        <w:rPr>
          <w:bCs/>
          <w:color w:val="000000"/>
          <w:sz w:val="24"/>
          <w:szCs w:val="24"/>
        </w:rPr>
        <w:t>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Разделительный мяг</w:t>
      </w:r>
      <w:r w:rsidRPr="00230B63">
        <w:rPr>
          <w:color w:val="000000"/>
          <w:sz w:val="24"/>
          <w:szCs w:val="24"/>
        </w:rPr>
        <w:softHyphen/>
        <w:t>кий знак, его роль в слове. Правописание слов с раздели</w:t>
      </w:r>
      <w:r w:rsidRPr="00230B63">
        <w:rPr>
          <w:color w:val="000000"/>
          <w:sz w:val="24"/>
          <w:szCs w:val="24"/>
        </w:rPr>
        <w:softHyphen/>
        <w:t>тельным мягким знаком.</w:t>
      </w:r>
    </w:p>
    <w:p w:rsidR="003F1AF2" w:rsidRPr="00230B63" w:rsidRDefault="003F1AF2" w:rsidP="00230B63">
      <w:pPr>
        <w:pStyle w:val="a3"/>
        <w:jc w:val="both"/>
        <w:rPr>
          <w:color w:val="000000"/>
          <w:sz w:val="24"/>
          <w:szCs w:val="24"/>
        </w:rPr>
      </w:pPr>
      <w:r w:rsidRPr="00230B63">
        <w:rPr>
          <w:color w:val="000000"/>
          <w:sz w:val="24"/>
          <w:szCs w:val="24"/>
        </w:rPr>
        <w:t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</w:t>
      </w:r>
      <w:r w:rsidRPr="00230B63">
        <w:rPr>
          <w:color w:val="000000"/>
          <w:sz w:val="24"/>
          <w:szCs w:val="24"/>
        </w:rPr>
        <w:softHyphen/>
        <w:t>верочного слов. Способы проверки написания глухих и звон</w:t>
      </w:r>
      <w:r w:rsidRPr="00230B63">
        <w:rPr>
          <w:color w:val="000000"/>
          <w:sz w:val="24"/>
          <w:szCs w:val="24"/>
        </w:rPr>
        <w:softHyphen/>
        <w:t xml:space="preserve">ких согласных в конце слова и перед согласным в </w:t>
      </w:r>
      <w:proofErr w:type="gramStart"/>
      <w:r w:rsidRPr="00230B63">
        <w:rPr>
          <w:color w:val="000000"/>
          <w:sz w:val="24"/>
          <w:szCs w:val="24"/>
        </w:rPr>
        <w:t>корне сло</w:t>
      </w:r>
      <w:r w:rsidRPr="00230B63">
        <w:rPr>
          <w:color w:val="000000"/>
          <w:sz w:val="24"/>
          <w:szCs w:val="24"/>
        </w:rPr>
        <w:softHyphen/>
        <w:t>ва</w:t>
      </w:r>
      <w:proofErr w:type="gramEnd"/>
      <w:r w:rsidRPr="00230B63">
        <w:rPr>
          <w:color w:val="000000"/>
          <w:sz w:val="24"/>
          <w:szCs w:val="24"/>
        </w:rPr>
        <w:t>. Введение правила. Сопоставление правил обозначения буквами гласных в без</w:t>
      </w:r>
      <w:r w:rsidRPr="00230B63">
        <w:rPr>
          <w:color w:val="000000"/>
          <w:sz w:val="24"/>
          <w:szCs w:val="24"/>
        </w:rPr>
        <w:softHyphen/>
        <w:t>ударном слоге корня и парных по глухости-звонкости соглас</w:t>
      </w:r>
      <w:r w:rsidRPr="00230B63">
        <w:rPr>
          <w:color w:val="000000"/>
          <w:sz w:val="24"/>
          <w:szCs w:val="24"/>
        </w:rPr>
        <w:softHyphen/>
        <w:t xml:space="preserve">ных в конце слова и перед согласным в </w:t>
      </w:r>
      <w:proofErr w:type="gramStart"/>
      <w:r w:rsidRPr="00230B63">
        <w:rPr>
          <w:color w:val="000000"/>
          <w:sz w:val="24"/>
          <w:szCs w:val="24"/>
        </w:rPr>
        <w:t>корне слова</w:t>
      </w:r>
      <w:proofErr w:type="gramEnd"/>
      <w:r w:rsidRPr="00230B63">
        <w:rPr>
          <w:color w:val="000000"/>
          <w:sz w:val="24"/>
          <w:szCs w:val="24"/>
        </w:rPr>
        <w:t>. Упраж</w:t>
      </w:r>
      <w:r w:rsidRPr="00230B63">
        <w:rPr>
          <w:color w:val="000000"/>
          <w:sz w:val="24"/>
          <w:szCs w:val="24"/>
        </w:rPr>
        <w:softHyphen/>
        <w:t>нение в правописании гласных и согласных в корне одноко</w:t>
      </w:r>
      <w:r w:rsidRPr="00230B63">
        <w:rPr>
          <w:color w:val="000000"/>
          <w:sz w:val="24"/>
          <w:szCs w:val="24"/>
        </w:rPr>
        <w:softHyphen/>
        <w:t>ренных слов и форм одного и того же слова.</w:t>
      </w:r>
      <w:r w:rsidRPr="00230B63">
        <w:rPr>
          <w:bCs/>
          <w:color w:val="000000"/>
          <w:sz w:val="24"/>
          <w:szCs w:val="24"/>
        </w:rPr>
        <w:t xml:space="preserve"> 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sz w:val="24"/>
          <w:szCs w:val="24"/>
        </w:rPr>
        <w:t>Правописание буквосочетаний с шипящими звуками  ЖИ-ШИ</w:t>
      </w:r>
      <w:proofErr w:type="gramStart"/>
      <w:r w:rsidRPr="00230B63">
        <w:rPr>
          <w:sz w:val="24"/>
          <w:szCs w:val="24"/>
        </w:rPr>
        <w:t>,Ч</w:t>
      </w:r>
      <w:proofErr w:type="gramEnd"/>
      <w:r w:rsidRPr="00230B63">
        <w:rPr>
          <w:sz w:val="24"/>
          <w:szCs w:val="24"/>
        </w:rPr>
        <w:t>У-ЩУ, ЧА-ЩА (28 ч.)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sz w:val="24"/>
          <w:szCs w:val="24"/>
        </w:rPr>
        <w:t>Буквосочетания ЖИ-ШИ</w:t>
      </w:r>
      <w:proofErr w:type="gramStart"/>
      <w:r w:rsidRPr="00230B63">
        <w:rPr>
          <w:sz w:val="24"/>
          <w:szCs w:val="24"/>
        </w:rPr>
        <w:t>,Ч</w:t>
      </w:r>
      <w:proofErr w:type="gramEnd"/>
      <w:r w:rsidRPr="00230B63">
        <w:rPr>
          <w:sz w:val="24"/>
          <w:szCs w:val="24"/>
        </w:rPr>
        <w:t>У-ЩУ, ЧА-ЩА. Звонкие и глухие согласные звуки. Звонкие и глухие согласные звуки. Разделительный Ь.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sz w:val="24"/>
          <w:szCs w:val="24"/>
        </w:rPr>
        <w:t>Части речи. (45)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Слова — назва</w:t>
      </w:r>
      <w:r w:rsidRPr="00230B63">
        <w:rPr>
          <w:color w:val="000000"/>
          <w:sz w:val="24"/>
          <w:szCs w:val="24"/>
        </w:rPr>
        <w:softHyphen/>
        <w:t>ния предметов, признаков предметов, действий предметов, их отнесенность к определенной части речи.</w:t>
      </w:r>
      <w:r w:rsidRPr="00230B63">
        <w:rPr>
          <w:sz w:val="24"/>
          <w:szCs w:val="24"/>
        </w:rPr>
        <w:t xml:space="preserve"> </w:t>
      </w:r>
      <w:r w:rsidRPr="00230B63">
        <w:rPr>
          <w:color w:val="000000"/>
          <w:sz w:val="24"/>
          <w:szCs w:val="24"/>
        </w:rPr>
        <w:t>Имя существительное как часть речи (ознакомление с лексическим значением имени существительного и вопросами, на которые отвечает эта часть речи). Роль имен существительных в речи. Одушевлен</w:t>
      </w:r>
      <w:r w:rsidRPr="00230B63">
        <w:rPr>
          <w:color w:val="000000"/>
          <w:sz w:val="24"/>
          <w:szCs w:val="24"/>
        </w:rPr>
        <w:softHyphen/>
        <w:t>ные и неодушевленные имена существительные (общее представление), упражнение в их распознавании. Собствен</w:t>
      </w:r>
      <w:r w:rsidRPr="00230B63">
        <w:rPr>
          <w:color w:val="000000"/>
          <w:sz w:val="24"/>
          <w:szCs w:val="24"/>
        </w:rPr>
        <w:softHyphen/>
        <w:t>ные и нарицательные имена существительные (общее пред</w:t>
      </w:r>
      <w:r w:rsidRPr="00230B63">
        <w:rPr>
          <w:color w:val="000000"/>
          <w:sz w:val="24"/>
          <w:szCs w:val="24"/>
        </w:rPr>
        <w:softHyphen/>
        <w:t xml:space="preserve">ставление). </w:t>
      </w:r>
      <w:proofErr w:type="gramStart"/>
      <w:r w:rsidRPr="00230B63">
        <w:rPr>
          <w:color w:val="000000"/>
          <w:sz w:val="24"/>
          <w:szCs w:val="24"/>
        </w:rPr>
        <w:t>Заглавная буква в именах собственных (фамили</w:t>
      </w:r>
      <w:r w:rsidRPr="00230B63">
        <w:rPr>
          <w:color w:val="000000"/>
          <w:sz w:val="24"/>
          <w:szCs w:val="24"/>
        </w:rPr>
        <w:softHyphen/>
        <w:t>ях, именах, отчествах людей, кличках животных, названиях стран,  городов, деревень, рек, озер и др.).</w:t>
      </w:r>
      <w:proofErr w:type="gramEnd"/>
      <w:r w:rsidRPr="00230B63">
        <w:rPr>
          <w:color w:val="000000"/>
          <w:sz w:val="24"/>
          <w:szCs w:val="24"/>
        </w:rPr>
        <w:t xml:space="preserve"> Правописание собственных имен существительных. </w:t>
      </w:r>
      <w:r w:rsidRPr="00230B63">
        <w:rPr>
          <w:color w:val="000000"/>
          <w:sz w:val="24"/>
          <w:szCs w:val="24"/>
        </w:rPr>
        <w:lastRenderedPageBreak/>
        <w:t>Число имен существи</w:t>
      </w:r>
      <w:r w:rsidRPr="00230B63">
        <w:rPr>
          <w:color w:val="000000"/>
          <w:sz w:val="24"/>
          <w:szCs w:val="24"/>
        </w:rPr>
        <w:softHyphen/>
        <w:t xml:space="preserve">тельных. Изменение имен существительных по числам. Употребление имен существительных только в одном числе </w:t>
      </w:r>
      <w:r w:rsidRPr="00230B63">
        <w:rPr>
          <w:i/>
          <w:iCs/>
          <w:color w:val="000000"/>
          <w:sz w:val="24"/>
          <w:szCs w:val="24"/>
        </w:rPr>
        <w:t xml:space="preserve">(ножницы, молоко). </w:t>
      </w:r>
      <w:r w:rsidRPr="00230B63">
        <w:rPr>
          <w:color w:val="000000"/>
          <w:sz w:val="24"/>
          <w:szCs w:val="24"/>
        </w:rPr>
        <w:t>Формирование умения воспроизводить лексическое значение имен существительных, различать име</w:t>
      </w:r>
      <w:r w:rsidRPr="00230B63">
        <w:rPr>
          <w:color w:val="000000"/>
          <w:sz w:val="24"/>
          <w:szCs w:val="24"/>
        </w:rPr>
        <w:softHyphen/>
        <w:t>на существительные в прямом и переносном значении, име</w:t>
      </w:r>
      <w:r w:rsidRPr="00230B63">
        <w:rPr>
          <w:color w:val="000000"/>
          <w:sz w:val="24"/>
          <w:szCs w:val="24"/>
        </w:rPr>
        <w:softHyphen/>
        <w:t>на существительные близкие и противоположные по значе</w:t>
      </w:r>
      <w:r w:rsidRPr="00230B63">
        <w:rPr>
          <w:color w:val="000000"/>
          <w:sz w:val="24"/>
          <w:szCs w:val="24"/>
        </w:rPr>
        <w:softHyphen/>
        <w:t>нию. Совершенствование навыка правописания имен сущест</w:t>
      </w:r>
      <w:r w:rsidRPr="00230B63">
        <w:rPr>
          <w:color w:val="000000"/>
          <w:sz w:val="24"/>
          <w:szCs w:val="24"/>
        </w:rPr>
        <w:softHyphen/>
        <w:t>вительных с изученными орфограммами.</w:t>
      </w:r>
    </w:p>
    <w:p w:rsidR="003F1AF2" w:rsidRPr="00230B63" w:rsidRDefault="003F1AF2" w:rsidP="00230B63">
      <w:pPr>
        <w:pStyle w:val="a3"/>
        <w:jc w:val="both"/>
        <w:rPr>
          <w:color w:val="000000"/>
          <w:sz w:val="24"/>
          <w:szCs w:val="24"/>
        </w:rPr>
      </w:pPr>
      <w:r w:rsidRPr="00230B63">
        <w:rPr>
          <w:color w:val="000000"/>
          <w:sz w:val="24"/>
          <w:szCs w:val="24"/>
        </w:rPr>
        <w:t>Глагол как часть речи (озна</w:t>
      </w:r>
      <w:r w:rsidRPr="00230B63">
        <w:rPr>
          <w:color w:val="000000"/>
          <w:sz w:val="24"/>
          <w:szCs w:val="24"/>
        </w:rPr>
        <w:softHyphen/>
        <w:t>комление с лексическим значением глагола и вопросами, на которые отвечает эта часть речи). Роль глаголов в речи. Чис</w:t>
      </w:r>
      <w:r w:rsidRPr="00230B63">
        <w:rPr>
          <w:color w:val="000000"/>
          <w:sz w:val="24"/>
          <w:szCs w:val="24"/>
        </w:rPr>
        <w:softHyphen/>
        <w:t xml:space="preserve">ло глаголов. Изменение глаголов по числам. Правописание глаголов с частицей </w:t>
      </w:r>
      <w:r w:rsidRPr="00230B63">
        <w:rPr>
          <w:bCs/>
          <w:color w:val="000000"/>
          <w:sz w:val="24"/>
          <w:szCs w:val="24"/>
        </w:rPr>
        <w:t xml:space="preserve">не. </w:t>
      </w:r>
      <w:r w:rsidRPr="00230B63">
        <w:rPr>
          <w:color w:val="000000"/>
          <w:sz w:val="24"/>
          <w:szCs w:val="24"/>
        </w:rPr>
        <w:t>Глаголы в прямом и переносном зна</w:t>
      </w:r>
      <w:r w:rsidRPr="00230B63">
        <w:rPr>
          <w:color w:val="000000"/>
          <w:sz w:val="24"/>
          <w:szCs w:val="24"/>
        </w:rPr>
        <w:softHyphen/>
        <w:t xml:space="preserve">чении, глаголы близкие и противоположные по значению. </w:t>
      </w:r>
    </w:p>
    <w:p w:rsidR="003F1AF2" w:rsidRPr="00230B63" w:rsidRDefault="003F1AF2" w:rsidP="00230B63">
      <w:pPr>
        <w:pStyle w:val="a3"/>
        <w:jc w:val="both"/>
        <w:rPr>
          <w:color w:val="000000"/>
          <w:sz w:val="24"/>
          <w:szCs w:val="24"/>
        </w:rPr>
      </w:pPr>
      <w:r w:rsidRPr="00230B63">
        <w:rPr>
          <w:color w:val="000000"/>
          <w:sz w:val="24"/>
          <w:szCs w:val="24"/>
        </w:rPr>
        <w:t>Имя прила</w:t>
      </w:r>
      <w:r w:rsidRPr="00230B63">
        <w:rPr>
          <w:color w:val="000000"/>
          <w:sz w:val="24"/>
          <w:szCs w:val="24"/>
        </w:rPr>
        <w:softHyphen/>
        <w:t>гательное как часть речи (ознакомление с лексическим зна</w:t>
      </w:r>
      <w:r w:rsidRPr="00230B63">
        <w:rPr>
          <w:color w:val="000000"/>
          <w:sz w:val="24"/>
          <w:szCs w:val="24"/>
        </w:rPr>
        <w:softHyphen/>
        <w:t>чением имени прилагательного и вопросами, на которые от</w:t>
      </w:r>
      <w:r w:rsidRPr="00230B63">
        <w:rPr>
          <w:color w:val="000000"/>
          <w:sz w:val="24"/>
          <w:szCs w:val="24"/>
        </w:rPr>
        <w:softHyphen/>
        <w:t>вечает эта часть речи). Роль имен прилагательных в речи. Связь имени прилагательного с именем существительным в предложении и в словосочетании. Единственное и множественное число имен прилагательных. Изменение имен при</w:t>
      </w:r>
      <w:r w:rsidRPr="00230B63">
        <w:rPr>
          <w:color w:val="000000"/>
          <w:sz w:val="24"/>
          <w:szCs w:val="24"/>
        </w:rPr>
        <w:softHyphen/>
        <w:t>лагательных по числам. Имена прилагательные в прямом и переносном значении, имена прилагательные близкие и противоположные по зна</w:t>
      </w:r>
      <w:r w:rsidRPr="00230B63">
        <w:rPr>
          <w:color w:val="000000"/>
          <w:sz w:val="24"/>
          <w:szCs w:val="24"/>
        </w:rPr>
        <w:softHyphen/>
        <w:t xml:space="preserve">чению. 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 xml:space="preserve">Местоимение как часть речи. Общее представление о личных местоимениях. Роль местоимений в речи. </w:t>
      </w:r>
    </w:p>
    <w:p w:rsidR="003F1AF2" w:rsidRPr="00230B63" w:rsidRDefault="003F1AF2" w:rsidP="00230B63">
      <w:pPr>
        <w:pStyle w:val="a3"/>
        <w:jc w:val="both"/>
        <w:rPr>
          <w:color w:val="000000"/>
          <w:sz w:val="24"/>
          <w:szCs w:val="24"/>
        </w:rPr>
      </w:pPr>
      <w:r w:rsidRPr="00230B63">
        <w:rPr>
          <w:color w:val="000000"/>
          <w:sz w:val="24"/>
          <w:szCs w:val="24"/>
        </w:rPr>
        <w:t xml:space="preserve">Предлог как часть речи. Роль предлогов в речи. </w:t>
      </w:r>
      <w:proofErr w:type="gramStart"/>
      <w:r w:rsidRPr="00230B63">
        <w:rPr>
          <w:color w:val="000000"/>
          <w:sz w:val="24"/>
          <w:szCs w:val="24"/>
        </w:rPr>
        <w:t xml:space="preserve">Раздельное написание наиболее распространенных предлогов (в, </w:t>
      </w:r>
      <w:r w:rsidRPr="00230B63">
        <w:rPr>
          <w:bCs/>
          <w:color w:val="000000"/>
          <w:sz w:val="24"/>
          <w:szCs w:val="24"/>
        </w:rPr>
        <w:t xml:space="preserve">на, из, </w:t>
      </w:r>
      <w:r w:rsidRPr="00230B63">
        <w:rPr>
          <w:color w:val="000000"/>
          <w:sz w:val="24"/>
          <w:szCs w:val="24"/>
        </w:rPr>
        <w:t xml:space="preserve">к, </w:t>
      </w:r>
      <w:r w:rsidRPr="00230B63">
        <w:rPr>
          <w:bCs/>
          <w:color w:val="000000"/>
          <w:sz w:val="24"/>
          <w:szCs w:val="24"/>
        </w:rPr>
        <w:t xml:space="preserve">от, на, </w:t>
      </w:r>
      <w:r w:rsidRPr="00230B63">
        <w:rPr>
          <w:color w:val="000000"/>
          <w:sz w:val="24"/>
          <w:szCs w:val="24"/>
        </w:rPr>
        <w:t xml:space="preserve">с, у, </w:t>
      </w:r>
      <w:r w:rsidRPr="00230B63">
        <w:rPr>
          <w:bCs/>
          <w:color w:val="000000"/>
          <w:sz w:val="24"/>
          <w:szCs w:val="24"/>
        </w:rPr>
        <w:t xml:space="preserve">над, под) </w:t>
      </w:r>
      <w:r w:rsidRPr="00230B63">
        <w:rPr>
          <w:color w:val="000000"/>
          <w:sz w:val="24"/>
          <w:szCs w:val="24"/>
        </w:rPr>
        <w:t>с именами су</w:t>
      </w:r>
      <w:r w:rsidRPr="00230B63">
        <w:rPr>
          <w:color w:val="000000"/>
          <w:sz w:val="24"/>
          <w:szCs w:val="24"/>
        </w:rPr>
        <w:softHyphen/>
        <w:t>ществительными.</w:t>
      </w:r>
      <w:proofErr w:type="gramEnd"/>
      <w:r w:rsidRPr="00230B63">
        <w:rPr>
          <w:color w:val="000000"/>
          <w:sz w:val="24"/>
          <w:szCs w:val="24"/>
        </w:rPr>
        <w:t xml:space="preserve"> Упражнение в распознавании предлогов, в правильном употреблении их с именами существительны</w:t>
      </w:r>
      <w:r w:rsidRPr="00230B63">
        <w:rPr>
          <w:color w:val="000000"/>
          <w:sz w:val="24"/>
          <w:szCs w:val="24"/>
        </w:rPr>
        <w:softHyphen/>
        <w:t>ми, в правописании предлогов с именами существительными.</w:t>
      </w:r>
    </w:p>
    <w:p w:rsidR="003F1AF2" w:rsidRPr="00230B63" w:rsidRDefault="003F1AF2" w:rsidP="00230B63">
      <w:pPr>
        <w:pStyle w:val="a3"/>
        <w:jc w:val="both"/>
        <w:rPr>
          <w:bCs/>
          <w:color w:val="000000"/>
          <w:sz w:val="24"/>
          <w:szCs w:val="24"/>
        </w:rPr>
      </w:pPr>
      <w:r w:rsidRPr="00230B63">
        <w:rPr>
          <w:kern w:val="2"/>
          <w:sz w:val="24"/>
          <w:szCs w:val="24"/>
        </w:rPr>
        <w:t xml:space="preserve">Повторение </w:t>
      </w:r>
      <w:proofErr w:type="gramStart"/>
      <w:r w:rsidRPr="00230B63">
        <w:rPr>
          <w:kern w:val="2"/>
          <w:sz w:val="24"/>
          <w:szCs w:val="24"/>
        </w:rPr>
        <w:t xml:space="preserve">( </w:t>
      </w:r>
      <w:proofErr w:type="gramEnd"/>
      <w:r w:rsidRPr="00230B63">
        <w:rPr>
          <w:kern w:val="2"/>
          <w:sz w:val="24"/>
          <w:szCs w:val="24"/>
        </w:rPr>
        <w:t xml:space="preserve">18 ч.) </w:t>
      </w:r>
    </w:p>
    <w:p w:rsidR="003F1AF2" w:rsidRPr="00230B63" w:rsidRDefault="003F1AF2" w:rsidP="00230B63">
      <w:pPr>
        <w:pStyle w:val="a3"/>
        <w:jc w:val="both"/>
        <w:rPr>
          <w:sz w:val="24"/>
          <w:szCs w:val="24"/>
        </w:rPr>
      </w:pPr>
      <w:r w:rsidRPr="00230B63">
        <w:rPr>
          <w:color w:val="000000"/>
          <w:sz w:val="24"/>
          <w:szCs w:val="24"/>
        </w:rPr>
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 Однозначные и многозначные слова. Прямое и переносное значе</w:t>
      </w:r>
      <w:r w:rsidRPr="00230B63">
        <w:rPr>
          <w:color w:val="000000"/>
          <w:sz w:val="24"/>
          <w:szCs w:val="24"/>
        </w:rPr>
        <w:softHyphen/>
        <w:t xml:space="preserve">ние слов. Смысловой, звуковой, </w:t>
      </w:r>
      <w:proofErr w:type="spellStart"/>
      <w:r w:rsidRPr="00230B63">
        <w:rPr>
          <w:color w:val="000000"/>
          <w:sz w:val="24"/>
          <w:szCs w:val="24"/>
        </w:rPr>
        <w:t>звуко</w:t>
      </w:r>
      <w:proofErr w:type="spellEnd"/>
      <w:r w:rsidRPr="00230B63">
        <w:rPr>
          <w:color w:val="000000"/>
          <w:sz w:val="24"/>
          <w:szCs w:val="24"/>
        </w:rPr>
        <w:t>-буквенный анализ слов.</w:t>
      </w:r>
    </w:p>
    <w:p w:rsidR="003F1AF2" w:rsidRPr="00230B63" w:rsidRDefault="003F1AF2" w:rsidP="00230B63">
      <w:pPr>
        <w:pStyle w:val="a3"/>
        <w:jc w:val="both"/>
        <w:rPr>
          <w:kern w:val="2"/>
          <w:sz w:val="24"/>
          <w:szCs w:val="24"/>
        </w:rPr>
      </w:pPr>
      <w:r w:rsidRPr="00230B63">
        <w:rPr>
          <w:kern w:val="2"/>
          <w:sz w:val="24"/>
          <w:szCs w:val="24"/>
        </w:rPr>
        <w:t>Резерв 4 ч</w:t>
      </w:r>
    </w:p>
    <w:p w:rsidR="00D529DE" w:rsidRPr="00230B63" w:rsidRDefault="00D529DE" w:rsidP="00230B63">
      <w:pPr>
        <w:pStyle w:val="a3"/>
        <w:jc w:val="both"/>
        <w:rPr>
          <w:sz w:val="24"/>
          <w:szCs w:val="24"/>
        </w:rPr>
      </w:pPr>
    </w:p>
    <w:sectPr w:rsidR="00D529DE" w:rsidRPr="0023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8E"/>
    <w:rsid w:val="000E6103"/>
    <w:rsid w:val="00230B63"/>
    <w:rsid w:val="00357A83"/>
    <w:rsid w:val="003F1AF2"/>
    <w:rsid w:val="009D218E"/>
    <w:rsid w:val="00CF7373"/>
    <w:rsid w:val="00D529DE"/>
    <w:rsid w:val="00F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7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F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7A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A8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7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F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7A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A8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2002-01-01T05:49:00Z</cp:lastPrinted>
  <dcterms:created xsi:type="dcterms:W3CDTF">2017-10-25T11:12:00Z</dcterms:created>
  <dcterms:modified xsi:type="dcterms:W3CDTF">2002-01-01T05:50:00Z</dcterms:modified>
</cp:coreProperties>
</file>