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8A" w:rsidRPr="00D57227" w:rsidRDefault="00EB778A" w:rsidP="00EB778A">
      <w:pPr>
        <w:keepNext/>
        <w:keepLines/>
        <w:spacing w:after="222" w:line="240" w:lineRule="auto"/>
        <w:ind w:firstLine="362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bookmarkStart w:id="0" w:name="bookmark10"/>
      <w:r w:rsidRPr="00EB778A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С</w:t>
      </w:r>
      <w:bookmarkEnd w:id="0"/>
      <w:r w:rsidR="00D57227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одержание учебного предмета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1"/>
      <w:bookmarkStart w:id="2" w:name="_GoBack"/>
      <w:r w:rsidRPr="00D57227">
        <w:rPr>
          <w:rFonts w:ascii="Times New Roman" w:hAnsi="Times New Roman" w:cs="Times New Roman"/>
          <w:sz w:val="24"/>
          <w:szCs w:val="24"/>
        </w:rPr>
        <w:t>Знания о физической культуре</w:t>
      </w:r>
      <w:bookmarkEnd w:id="1"/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Физическая культура.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как жизненно важные способы передвижения человека.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Правила предупреждения травматизма во время занятий фи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зическими упражнениями: организация мест занятий, подбор одежды, обуви и инвентаря.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Из истории физической культуры. История развития фи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зической культуры и первых соревнований. Связь физической культуры с трудовой и военной деятельностью.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Физические упражнения. Физические упражнения, их вли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яние на физическое развитие и развитие физических качеств. Физическая подготовка и её связь с развитием основных физи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ческих качеств. Характеристика основных физических качеств: силы, быстроты, выносливости, гибкости и равновесия.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Физическая нагрузка и её влияние на повышение частоты сердечных сокращений.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12"/>
      <w:r w:rsidRPr="00D57227">
        <w:rPr>
          <w:rFonts w:ascii="Times New Roman" w:hAnsi="Times New Roman" w:cs="Times New Roman"/>
          <w:sz w:val="24"/>
          <w:szCs w:val="24"/>
        </w:rPr>
        <w:t>Способы физкультурной деятельности</w:t>
      </w:r>
      <w:bookmarkEnd w:id="3"/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Самостоятельные занятия. Составление режима дня. Вы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полнение простейших закаливающих процедур, комплексов упражнений для формирования правильной осанки и разви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Самостоятельные наблюдения за физическим развитием и физической подготовленностью. Измерение длины и мас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сы тела, показателей осанки и физических качеств. Измерение частоты сердечных сокращений во время выполнения физиче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ских упражнений.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Самостоятельные игры и развлечения. Организация и про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ведение подвижных игр (на спортивных площадках и в спор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тивных залах).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Физическое совершенствование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Физкультурно-оздоровительная деятельность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Комплексы физических упражнений для утренней зарядки, физкультминуток, занятий по профилактике и коррекции на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рушений осанки.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Комплексы упражнений на развитие физических качеств.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Комплексы дыхательных упражнений. Гимнастика для глаз.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Гимнастика с основами акробатики. Организующие ко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манды и приемы. Строевые действия в шеренге и колонне; вы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полнение строевых команд.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Акробатические упражнения. Упоры; седы; упражнения в группировке; перекаты; стойка на лопатках; кувырки вперёд и назад; гимнастический мост.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 xml:space="preserve">Акробатические комбинации. Например: 1) мост из </w:t>
      </w:r>
      <w:proofErr w:type="gramStart"/>
      <w:r w:rsidRPr="00D57227">
        <w:rPr>
          <w:rFonts w:ascii="Times New Roman" w:hAnsi="Times New Roman" w:cs="Times New Roman"/>
          <w:sz w:val="24"/>
          <w:szCs w:val="24"/>
        </w:rPr>
        <w:t>поло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жения</w:t>
      </w:r>
      <w:proofErr w:type="gramEnd"/>
      <w:r w:rsidRPr="00D57227">
        <w:rPr>
          <w:rFonts w:ascii="Times New Roman" w:hAnsi="Times New Roman" w:cs="Times New Roman"/>
          <w:sz w:val="24"/>
          <w:szCs w:val="24"/>
        </w:rPr>
        <w:t xml:space="preserve"> лёжа на спине, опуститься в исходное положение, пере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ворот в положение лёжа на животе, прыжок с опорой на руки в упор присев; 2) кувырок вперёд в упор присев, кувырок на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Гимнастические упражнения прикладного характера. Прыжки со скакалкой. Передвижение по гимнастической стен</w:t>
      </w:r>
      <w:r w:rsidRPr="00D57227">
        <w:rPr>
          <w:rFonts w:ascii="Times New Roman" w:hAnsi="Times New Roman" w:cs="Times New Roman"/>
          <w:sz w:val="24"/>
          <w:szCs w:val="24"/>
        </w:rPr>
        <w:softHyphen/>
        <w:t xml:space="preserve">ке. Преодоление полосы препятствий с элементами лазанья и </w:t>
      </w:r>
      <w:proofErr w:type="spellStart"/>
      <w:r w:rsidRPr="00D57227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D572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227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D57227">
        <w:rPr>
          <w:rFonts w:ascii="Times New Roman" w:hAnsi="Times New Roman" w:cs="Times New Roman"/>
          <w:sz w:val="24"/>
          <w:szCs w:val="24"/>
        </w:rPr>
        <w:t>, передвижение по наклонной гим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настической скамейке.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Лёгкая атлетика. Беговые упражнения: с высоким под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ниманием бедра, прыжками и с ускорением, с изменяющимся направлением движения, из разных исходных положений; чел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ночный бег; высокий старт с последующим ускорением.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 xml:space="preserve">    Прыжковые упражнения: на одной ноге и двух ногах на месте и с продвижением; в длину и высоту; спрыгивание и запрыгивание;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lastRenderedPageBreak/>
        <w:t>Броски: большого мяча (1кг) на дальность разными спосо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бами.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Метание: малого мяча в вертикальную цель и на дальность.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Кроссовая подготовка. Длительный равномерный бег, упражнения на развитие выносливости.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 xml:space="preserve">Подвижные и спортивные игры. На материале раздела «Гимнастика с основами акробатики»: </w:t>
      </w:r>
      <w:proofErr w:type="gramStart"/>
      <w:r w:rsidRPr="00D57227">
        <w:rPr>
          <w:rFonts w:ascii="Times New Roman" w:hAnsi="Times New Roman" w:cs="Times New Roman"/>
          <w:sz w:val="24"/>
          <w:szCs w:val="24"/>
        </w:rPr>
        <w:t>«Волна», «Неудобный бросок», «Конники-спортсмены», «Отгадай, чей голос», «Что изменилось», «Посадка картофеля», «Прокати быстрее мяч», эстафеты типа:</w:t>
      </w:r>
      <w:proofErr w:type="gramEnd"/>
      <w:r w:rsidRPr="00D57227">
        <w:rPr>
          <w:rFonts w:ascii="Times New Roman" w:hAnsi="Times New Roman" w:cs="Times New Roman"/>
          <w:sz w:val="24"/>
          <w:szCs w:val="24"/>
        </w:rPr>
        <w:t xml:space="preserve"> «Веревочка под ногами», «Эстафеты с обручами».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 xml:space="preserve">На материале раздела «Легкая атлетика»: </w:t>
      </w:r>
      <w:proofErr w:type="gramStart"/>
      <w:r w:rsidRPr="00D57227">
        <w:rPr>
          <w:rFonts w:ascii="Times New Roman" w:hAnsi="Times New Roman" w:cs="Times New Roman"/>
          <w:sz w:val="24"/>
          <w:szCs w:val="24"/>
        </w:rPr>
        <w:t>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  <w:proofErr w:type="gramEnd"/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На материале кроссовой подготовки: эстафеты направленные на развитие выносливости.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На материале спортивных игр.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Баскетбол: специальные передвижения без мяча; ведение мяча; броски мяча в корзину; подвижные игры на материале баскетбола.</w:t>
      </w:r>
    </w:p>
    <w:p w:rsidR="00EB778A" w:rsidRPr="00D57227" w:rsidRDefault="00EB778A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7227">
        <w:rPr>
          <w:rFonts w:ascii="Times New Roman" w:hAnsi="Times New Roman" w:cs="Times New Roman"/>
          <w:sz w:val="24"/>
          <w:szCs w:val="24"/>
        </w:rPr>
        <w:t>Волейбол: подбрасывание мяча; подача мяча; приём и пере</w:t>
      </w:r>
      <w:r w:rsidRPr="00D57227">
        <w:rPr>
          <w:rFonts w:ascii="Times New Roman" w:hAnsi="Times New Roman" w:cs="Times New Roman"/>
          <w:sz w:val="24"/>
          <w:szCs w:val="24"/>
        </w:rPr>
        <w:softHyphen/>
        <w:t>дача мяча; подвижные игры на материале волейбола.</w:t>
      </w:r>
    </w:p>
    <w:bookmarkEnd w:id="2"/>
    <w:p w:rsidR="00CF1054" w:rsidRPr="00D57227" w:rsidRDefault="00CF1054" w:rsidP="00D572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F1054" w:rsidRPr="00D57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D2"/>
    <w:rsid w:val="00890596"/>
    <w:rsid w:val="00A418D2"/>
    <w:rsid w:val="00CF1054"/>
    <w:rsid w:val="00D57227"/>
    <w:rsid w:val="00E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7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2017-10-26T12:19:00Z</dcterms:created>
  <dcterms:modified xsi:type="dcterms:W3CDTF">2002-01-01T04:46:00Z</dcterms:modified>
</cp:coreProperties>
</file>