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01" w:rsidRPr="00644801" w:rsidRDefault="00644801" w:rsidP="00644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01">
        <w:rPr>
          <w:rFonts w:ascii="Times New Roman" w:eastAsia="Times New Roman" w:hAnsi="Times New Roman" w:cs="Times New Roman"/>
          <w:b/>
          <w:bCs/>
          <w:color w:val="0000CD"/>
          <w:sz w:val="39"/>
          <w:szCs w:val="39"/>
          <w:lang w:eastAsia="ru-RU"/>
        </w:rPr>
        <w:t>Внимание: амброзия!</w:t>
      </w:r>
    </w:p>
    <w:p w:rsidR="00644801" w:rsidRPr="00644801" w:rsidRDefault="00644801" w:rsidP="00644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01">
        <w:rPr>
          <w:rFonts w:ascii="Times New Roman" w:eastAsia="Times New Roman" w:hAnsi="Times New Roman" w:cs="Times New Roman"/>
          <w:b/>
          <w:bCs/>
          <w:color w:val="0000CD"/>
          <w:sz w:val="39"/>
          <w:szCs w:val="39"/>
          <w:lang w:eastAsia="ru-RU"/>
        </w:rPr>
        <w:t xml:space="preserve">Дорогие жители х. </w:t>
      </w:r>
      <w:proofErr w:type="spellStart"/>
      <w:r w:rsidRPr="00644801">
        <w:rPr>
          <w:rFonts w:ascii="Times New Roman" w:eastAsia="Times New Roman" w:hAnsi="Times New Roman" w:cs="Times New Roman"/>
          <w:b/>
          <w:bCs/>
          <w:color w:val="0000CD"/>
          <w:sz w:val="39"/>
          <w:szCs w:val="39"/>
          <w:lang w:eastAsia="ru-RU"/>
        </w:rPr>
        <w:t>Ковылкин</w:t>
      </w:r>
      <w:proofErr w:type="spellEnd"/>
      <w:r w:rsidRPr="00644801">
        <w:rPr>
          <w:rFonts w:ascii="Times New Roman" w:eastAsia="Times New Roman" w:hAnsi="Times New Roman" w:cs="Times New Roman"/>
          <w:b/>
          <w:bCs/>
          <w:color w:val="0000CD"/>
          <w:sz w:val="39"/>
          <w:szCs w:val="39"/>
          <w:lang w:eastAsia="ru-RU"/>
        </w:rPr>
        <w:t>!</w:t>
      </w:r>
    </w:p>
    <w:p w:rsidR="00644801" w:rsidRPr="00644801" w:rsidRDefault="00644801" w:rsidP="00644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01">
        <w:rPr>
          <w:rFonts w:ascii="Times New Roman" w:eastAsia="Times New Roman" w:hAnsi="Times New Roman" w:cs="Times New Roman"/>
          <w:b/>
          <w:bCs/>
          <w:color w:val="0000CD"/>
          <w:sz w:val="39"/>
          <w:szCs w:val="39"/>
          <w:lang w:eastAsia="ru-RU"/>
        </w:rPr>
        <w:t>Мы призываем Вас вести борьбу</w:t>
      </w:r>
    </w:p>
    <w:p w:rsidR="00644801" w:rsidRPr="00644801" w:rsidRDefault="00644801" w:rsidP="00644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01">
        <w:rPr>
          <w:rFonts w:ascii="Times New Roman" w:eastAsia="Times New Roman" w:hAnsi="Times New Roman" w:cs="Times New Roman"/>
          <w:b/>
          <w:bCs/>
          <w:color w:val="0000CD"/>
          <w:sz w:val="39"/>
          <w:szCs w:val="39"/>
          <w:lang w:eastAsia="ru-RU"/>
        </w:rPr>
        <w:t xml:space="preserve">со злостным сорняком и вредителем – </w:t>
      </w:r>
      <w:r w:rsidRPr="00644801">
        <w:rPr>
          <w:rFonts w:ascii="Times New Roman" w:eastAsia="Times New Roman" w:hAnsi="Times New Roman" w:cs="Times New Roman"/>
          <w:b/>
          <w:bCs/>
          <w:color w:val="B22222"/>
          <w:sz w:val="39"/>
          <w:szCs w:val="39"/>
          <w:lang w:eastAsia="ru-RU"/>
        </w:rPr>
        <w:t>АМБРОЗИЕЙ.</w:t>
      </w:r>
    </w:p>
    <w:p w:rsidR="00644801" w:rsidRPr="00644801" w:rsidRDefault="00644801" w:rsidP="00644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801" w:rsidRPr="00644801" w:rsidRDefault="00644801" w:rsidP="00644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0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сведению:</w:t>
      </w:r>
    </w:p>
    <w:p w:rsidR="00644801" w:rsidRPr="00644801" w:rsidRDefault="00644801" w:rsidP="00644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0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Амброзия засоряет все полевые культуры, встречается на огородах, в садах, виноградниках, полезащитных лесных полосах, на лугах и пастбищах. Обильно произрастает на обочинах железнодорожных, шоссейных и грунтовых дорог, по берегам рек и прудов, на пустырях и других необрабатываемых землях.</w:t>
      </w:r>
    </w:p>
    <w:p w:rsidR="00644801" w:rsidRPr="00644801" w:rsidRDefault="00644801" w:rsidP="00644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Растения амброзии полыннолистной хорошо отрастают даже после нескольких </w:t>
      </w:r>
      <w:proofErr w:type="spellStart"/>
      <w:r w:rsidRPr="00644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скашиваний</w:t>
      </w:r>
      <w:proofErr w:type="spellEnd"/>
      <w:r w:rsidRPr="00644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могут давать при этом от 5 до 15 побегов, в зависимости от высоты скашивания, поэтому амброзию полыннолистную необходимо уничтожать с корнем. В противном случае при ее скашивании уже через две недели растения опять начинают цвести, в связи с этим необходимо применять все меры воздействия, пока </w:t>
      </w:r>
      <w:proofErr w:type="gramStart"/>
      <w:r w:rsidRPr="006448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карантинный</w:t>
      </w:r>
      <w:proofErr w:type="gramEnd"/>
      <w:r w:rsidRPr="00644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сорняк не будет уничтожен.</w:t>
      </w:r>
    </w:p>
    <w:p w:rsidR="00644801" w:rsidRPr="00644801" w:rsidRDefault="00644801" w:rsidP="00644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01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Вредоносность сорняка в районах массового его распространения исключительно велика. Развивая мощную надземную массу и корневую систему, амброзия сильно иссушает почву и подавляет культурные растения, лишая их не только влаги, но и питательных веществ, что наносит значительный ущерб сельскохозяйственному производству.</w:t>
      </w:r>
    </w:p>
    <w:p w:rsidR="00644801" w:rsidRPr="00644801" w:rsidRDefault="00644801" w:rsidP="00644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01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Опасна амброзия полыннолистная и для здоровья человека.</w:t>
      </w:r>
    </w:p>
    <w:p w:rsidR="00644801" w:rsidRPr="00644801" w:rsidRDefault="00644801" w:rsidP="00644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цветения, с августа и до наступления заморозков, амброзия выделяет огромное количество пыльцы, которая, попадая в организм человека, вызывает аллергию, переходящую в хронические заболевания. Многие жители нашего района страдают от аллергии в период цветения этого карантинного сорняка. </w:t>
      </w:r>
    </w:p>
    <w:p w:rsidR="00644801" w:rsidRPr="00644801" w:rsidRDefault="00644801" w:rsidP="00644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0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Следует помнить, что амброзию полыннолистную необходимо убирать с корнем! </w:t>
      </w:r>
    </w:p>
    <w:p w:rsidR="00644801" w:rsidRPr="00644801" w:rsidRDefault="00644801" w:rsidP="00644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должны знать,  что  борьба с карантинными сорняками – это обязанность каждого гражданина нашей страны!</w:t>
      </w:r>
    </w:p>
    <w:p w:rsidR="00A6609A" w:rsidRDefault="00A6609A">
      <w:bookmarkStart w:id="0" w:name="_GoBack"/>
      <w:bookmarkEnd w:id="0"/>
    </w:p>
    <w:sectPr w:rsidR="00A66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BA"/>
    <w:rsid w:val="003076BA"/>
    <w:rsid w:val="00644801"/>
    <w:rsid w:val="00A6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3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2016-04-14T11:56:00Z</dcterms:created>
  <dcterms:modified xsi:type="dcterms:W3CDTF">2016-04-14T11:56:00Z</dcterms:modified>
</cp:coreProperties>
</file>