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7D" w:rsidRPr="00F85EF3" w:rsidRDefault="00C3797D" w:rsidP="00C37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C3797D" w:rsidRPr="00F85EF3" w:rsidRDefault="00C3797D" w:rsidP="00C37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C3797D" w:rsidRPr="00F85EF3" w:rsidRDefault="00C3797D" w:rsidP="00C37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МУНИЦИПАЛЬНОЕ ОБРАЗОВАНИЕ   «ТАЦИНСКИЙ РАЙОН»</w:t>
      </w:r>
    </w:p>
    <w:p w:rsidR="00C3797D" w:rsidRPr="00F85EF3" w:rsidRDefault="00C3797D" w:rsidP="00C37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C3797D" w:rsidRPr="00F85EF3" w:rsidRDefault="00C3797D" w:rsidP="00C3797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85EF3">
        <w:rPr>
          <w:rFonts w:ascii="Times New Roman" w:hAnsi="Times New Roman" w:cs="Times New Roman"/>
          <w:b/>
          <w:sz w:val="24"/>
          <w:szCs w:val="24"/>
        </w:rPr>
        <w:t>Ковылкинская</w:t>
      </w:r>
      <w:proofErr w:type="spellEnd"/>
      <w:r w:rsidRPr="00F85EF3">
        <w:rPr>
          <w:rFonts w:ascii="Times New Roman" w:hAnsi="Times New Roman" w:cs="Times New Roman"/>
          <w:b/>
          <w:sz w:val="24"/>
          <w:szCs w:val="24"/>
        </w:rPr>
        <w:t xml:space="preserve">  средняя  общеобразовательная школа</w:t>
      </w:r>
    </w:p>
    <w:p w:rsidR="00C3797D" w:rsidRPr="00814AE7" w:rsidRDefault="00C3797D" w:rsidP="00352FA8">
      <w:pPr>
        <w:spacing w:after="0"/>
      </w:pPr>
    </w:p>
    <w:tbl>
      <w:tblPr>
        <w:tblpPr w:leftFromText="180" w:rightFromText="180" w:vertAnchor="page" w:horzAnchor="margin" w:tblpY="2581"/>
        <w:tblW w:w="9538" w:type="dxa"/>
        <w:tblLook w:val="04A0"/>
      </w:tblPr>
      <w:tblGrid>
        <w:gridCol w:w="4361"/>
        <w:gridCol w:w="2093"/>
        <w:gridCol w:w="3084"/>
      </w:tblGrid>
      <w:tr w:rsidR="00352FA8" w:rsidTr="00872AC8">
        <w:tc>
          <w:tcPr>
            <w:tcW w:w="4361" w:type="dxa"/>
            <w:hideMark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proofErr w:type="gramStart"/>
            <w:r>
              <w:rPr>
                <w:iCs/>
              </w:rPr>
              <w:t>ПРИНЯТ</w:t>
            </w:r>
            <w:proofErr w:type="gramEnd"/>
          </w:p>
        </w:tc>
        <w:tc>
          <w:tcPr>
            <w:tcW w:w="2093" w:type="dxa"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УТВЕРЖДЕН</w:t>
            </w:r>
          </w:p>
        </w:tc>
      </w:tr>
      <w:tr w:rsidR="00352FA8" w:rsidTr="00872AC8">
        <w:tc>
          <w:tcPr>
            <w:tcW w:w="4361" w:type="dxa"/>
            <w:hideMark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на заседании  педагогического совета</w:t>
            </w:r>
          </w:p>
        </w:tc>
        <w:tc>
          <w:tcPr>
            <w:tcW w:w="2093" w:type="dxa"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приказом директора</w:t>
            </w:r>
          </w:p>
        </w:tc>
      </w:tr>
      <w:tr w:rsidR="00352FA8" w:rsidTr="00872AC8">
        <w:tc>
          <w:tcPr>
            <w:tcW w:w="4361" w:type="dxa"/>
            <w:hideMark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02.09.2013г., протокол №1</w:t>
            </w:r>
          </w:p>
        </w:tc>
        <w:tc>
          <w:tcPr>
            <w:tcW w:w="2093" w:type="dxa"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352FA8" w:rsidRDefault="00352FA8" w:rsidP="00352FA8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02.09.2013г. №</w:t>
            </w:r>
            <w:r w:rsidR="00DC5C35">
              <w:rPr>
                <w:iCs/>
              </w:rPr>
              <w:t>97</w:t>
            </w:r>
          </w:p>
        </w:tc>
      </w:tr>
    </w:tbl>
    <w:p w:rsidR="00C3797D" w:rsidRDefault="00C3797D" w:rsidP="00352FA8">
      <w:pPr>
        <w:pStyle w:val="style5"/>
        <w:spacing w:before="0" w:beforeAutospacing="0" w:after="0" w:afterAutospacing="0"/>
        <w:ind w:right="962"/>
        <w:rPr>
          <w:rStyle w:val="fontstyle11"/>
          <w:b/>
        </w:rPr>
      </w:pPr>
    </w:p>
    <w:p w:rsidR="00C44154" w:rsidRDefault="00C44154" w:rsidP="00352FA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4415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ПОЛОЖЕНИЕ</w:t>
      </w:r>
      <w:r w:rsidR="002E0FF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№</w:t>
      </w:r>
      <w:r w:rsidRPr="00C44154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                                                                                                                                         </w:t>
      </w:r>
      <w:r w:rsidR="00352FA8">
        <w:rPr>
          <w:rFonts w:ascii="Times New Roman" w:eastAsia="Times New Roman" w:hAnsi="Times New Roman" w:cs="Times New Roman"/>
          <w:b/>
          <w:sz w:val="28"/>
          <w:lang w:eastAsia="ru-RU"/>
        </w:rPr>
        <w:t>О ЯЗЫКАХ  ОБРАЗОВАНИЯ  В МБОУ КОВЫЛКИНСКОЙ СОШ</w:t>
      </w:r>
    </w:p>
    <w:p w:rsidR="00352FA8" w:rsidRPr="00C44154" w:rsidRDefault="00352FA8" w:rsidP="00352FA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154" w:rsidRPr="00C44154" w:rsidRDefault="00C44154" w:rsidP="00352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154">
        <w:rPr>
          <w:rFonts w:ascii="Times New Roman" w:eastAsia="Times New Roman" w:hAnsi="Times New Roman" w:cs="Times New Roman"/>
          <w:b/>
          <w:sz w:val="24"/>
          <w:szCs w:val="24"/>
        </w:rPr>
        <w:t>1.Общие  положения</w:t>
      </w:r>
    </w:p>
    <w:p w:rsidR="00C44154" w:rsidRPr="000E20B5" w:rsidRDefault="00C44154" w:rsidP="000E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1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0E20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.1.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в </w:t>
      </w:r>
      <w:r w:rsidRPr="000E2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 бюджетном  общеобразовательном  учреждении </w:t>
      </w:r>
      <w:proofErr w:type="spellStart"/>
      <w:r w:rsidRPr="000E2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Ковылкинской</w:t>
      </w:r>
      <w:proofErr w:type="spellEnd"/>
      <w:r w:rsidRPr="000E2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школы.</w:t>
      </w:r>
    </w:p>
    <w:p w:rsidR="00C44154" w:rsidRDefault="00C44154" w:rsidP="000E2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E20B5">
        <w:rPr>
          <w:rFonts w:ascii="Times New Roman" w:eastAsia="Times New Roman" w:hAnsi="Times New Roman" w:cs="Times New Roman"/>
          <w:sz w:val="24"/>
          <w:szCs w:val="24"/>
        </w:rPr>
        <w:t xml:space="preserve">1.2. Настоящее  Положение  разработано   </w:t>
      </w:r>
      <w:r w:rsidRPr="000E2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с Конституцией Российской Федерации, </w:t>
      </w:r>
      <w:r w:rsidRPr="000E20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E20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Pr="000E20B5">
        <w:rPr>
          <w:rFonts w:ascii="Times New Roman" w:eastAsia="Times New Roman" w:hAnsi="Times New Roman" w:cs="Times New Roman"/>
          <w:sz w:val="24"/>
          <w:szCs w:val="24"/>
        </w:rPr>
        <w:t xml:space="preserve"> №273-ФЗ  от 29.12.2012 «Об  образовании  в Российской  Федерации», </w:t>
      </w:r>
      <w:r w:rsidRPr="000E2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01.06.2005 № 53-ФЗ «О государственном языке Российской Федерации», Законом Российской Федерации «О языках народов Российской Федерации» от 25.10.1991 №1807,  Уставом школы и </w:t>
      </w:r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регулирует</w:t>
      </w:r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языки образования в школе.</w:t>
      </w:r>
    </w:p>
    <w:p w:rsidR="000E20B5" w:rsidRPr="000E20B5" w:rsidRDefault="000E20B5" w:rsidP="000E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154" w:rsidRDefault="00C44154" w:rsidP="000E2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</w:pPr>
      <w:r w:rsidRPr="000E20B5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2.Языки образования </w:t>
      </w:r>
    </w:p>
    <w:p w:rsidR="000E20B5" w:rsidRPr="000E20B5" w:rsidRDefault="000E20B5" w:rsidP="000E2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154" w:rsidRPr="000E20B5" w:rsidRDefault="000E20B5" w:rsidP="000E2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</w:pPr>
      <w:r w:rsidRPr="000E20B5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2.1.  В  Учреждении </w:t>
      </w:r>
      <w:r w:rsidR="00C44154" w:rsidRPr="000E20B5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 </w:t>
      </w:r>
      <w:r w:rsidR="00C44154"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C44154"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="00C44154"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 ст.14  273-ФЗ)</w:t>
      </w:r>
      <w:r w:rsidR="00C44154" w:rsidRPr="000E20B5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.</w:t>
      </w:r>
    </w:p>
    <w:p w:rsidR="00C44154" w:rsidRPr="000E20B5" w:rsidRDefault="00C44154" w:rsidP="000E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Учреждении образовательная деятельность осуществляется на русском языке, если настоящим Положением не установлено иное. Преподавание и изучение русского языка осуществляются в соответствии с федеральными государственными образовательными стандартами  </w:t>
      </w:r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 ст.14   273-ФЗ).</w:t>
      </w:r>
    </w:p>
    <w:p w:rsidR="000E20B5" w:rsidRPr="000E20B5" w:rsidRDefault="00C44154" w:rsidP="000E2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5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 xml:space="preserve"> 2.3. Право на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 </w:t>
      </w:r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 ст.14   273-ФЗ). </w:t>
      </w:r>
    </w:p>
    <w:p w:rsidR="000E20B5" w:rsidRDefault="000E20B5" w:rsidP="000E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0E20B5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предоставляют в Учреждение на русском языке или вместе с заверенным в установленном порядке переводом на русский язык.</w:t>
      </w:r>
    </w:p>
    <w:p w:rsidR="000E20B5" w:rsidRPr="000E20B5" w:rsidRDefault="000E20B5" w:rsidP="000E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0E20B5">
        <w:rPr>
          <w:rFonts w:ascii="Times New Roman" w:hAnsi="Times New Roman" w:cs="Times New Roman"/>
          <w:sz w:val="24"/>
          <w:szCs w:val="24"/>
        </w:rPr>
        <w:t>. Граждане Российской Федерации, иностранные граждане и лица без гражданства получают образование в Учреждении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0E20B5" w:rsidRPr="000E20B5" w:rsidRDefault="000E20B5" w:rsidP="000E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0E20B5">
        <w:rPr>
          <w:rFonts w:ascii="Times New Roman" w:hAnsi="Times New Roman" w:cs="Times New Roman"/>
          <w:sz w:val="24"/>
          <w:szCs w:val="24"/>
        </w:rPr>
        <w:t xml:space="preserve">.Обучение иностранному языку в Учреждении производится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стандартами. В соответствии с </w:t>
      </w:r>
      <w:r w:rsidRPr="000E20B5">
        <w:rPr>
          <w:rFonts w:ascii="Times New Roman" w:hAnsi="Times New Roman" w:cs="Times New Roman"/>
          <w:sz w:val="24"/>
          <w:szCs w:val="24"/>
        </w:rPr>
        <w:lastRenderedPageBreak/>
        <w:t>реализуемой образовательной программой Учреждения и учебным планом, обучающиеся изучают</w:t>
      </w:r>
      <w:r>
        <w:rPr>
          <w:rFonts w:ascii="Times New Roman" w:hAnsi="Times New Roman" w:cs="Times New Roman"/>
          <w:sz w:val="24"/>
          <w:szCs w:val="24"/>
        </w:rPr>
        <w:t xml:space="preserve"> иностранный  язык: немецкий  со 2 по 9</w:t>
      </w:r>
      <w:r w:rsidRPr="000E20B5">
        <w:rPr>
          <w:rFonts w:ascii="Times New Roman" w:hAnsi="Times New Roman" w:cs="Times New Roman"/>
          <w:sz w:val="24"/>
          <w:szCs w:val="24"/>
        </w:rPr>
        <w:t xml:space="preserve"> классы.</w:t>
      </w:r>
    </w:p>
    <w:p w:rsidR="000E20B5" w:rsidRPr="000E20B5" w:rsidRDefault="000E20B5" w:rsidP="000E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</w:t>
      </w:r>
      <w:r w:rsidRPr="000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родителей (законных представителей) может быть организовано обучение второму иностранному языку.</w:t>
      </w:r>
    </w:p>
    <w:p w:rsidR="000E20B5" w:rsidRPr="000E20B5" w:rsidRDefault="000E20B5" w:rsidP="000E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0E20B5">
        <w:rPr>
          <w:rFonts w:ascii="Times New Roman" w:hAnsi="Times New Roman" w:cs="Times New Roman"/>
          <w:sz w:val="24"/>
          <w:szCs w:val="24"/>
        </w:rPr>
        <w:t xml:space="preserve">.Преподавание и изучение иностранного языка или языка из числа языков народов Российской Федерации не должно осуществляться в ущерб преподаванию и изучению государственного языка Российской Федерации. </w:t>
      </w:r>
    </w:p>
    <w:p w:rsidR="000E20B5" w:rsidRPr="000E20B5" w:rsidRDefault="000E20B5" w:rsidP="000E20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0E20B5">
        <w:rPr>
          <w:rFonts w:ascii="Times New Roman" w:hAnsi="Times New Roman" w:cs="Times New Roman"/>
          <w:sz w:val="24"/>
          <w:szCs w:val="24"/>
        </w:rPr>
        <w:t>. Учреждение не предоставляет услуг по организации преподавания и изучения отдельных учебных предметов, курсов, дисциплин (модулей), иных компонентов на иностранных языках (</w:t>
      </w:r>
      <w:proofErr w:type="spellStart"/>
      <w:r w:rsidRPr="000E20B5">
        <w:rPr>
          <w:rFonts w:ascii="Times New Roman" w:hAnsi="Times New Roman" w:cs="Times New Roman"/>
          <w:sz w:val="24"/>
          <w:szCs w:val="24"/>
        </w:rPr>
        <w:t>билингвальное</w:t>
      </w:r>
      <w:proofErr w:type="spellEnd"/>
      <w:r w:rsidRPr="000E20B5">
        <w:rPr>
          <w:rFonts w:ascii="Times New Roman" w:hAnsi="Times New Roman" w:cs="Times New Roman"/>
          <w:sz w:val="24"/>
          <w:szCs w:val="24"/>
        </w:rPr>
        <w:t xml:space="preserve"> обучение).</w:t>
      </w:r>
    </w:p>
    <w:p w:rsidR="000E20B5" w:rsidRPr="000E20B5" w:rsidRDefault="000E20B5" w:rsidP="000E20B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0B5" w:rsidRDefault="000E20B5" w:rsidP="000E20B5">
      <w:pPr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0E20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E20B5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</w:rPr>
        <w:t>3. Заключительные положения</w:t>
      </w:r>
    </w:p>
    <w:p w:rsidR="000E20B5" w:rsidRPr="000E20B5" w:rsidRDefault="000E20B5" w:rsidP="000E20B5">
      <w:pPr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</w:rPr>
      </w:pPr>
    </w:p>
    <w:p w:rsidR="000E20B5" w:rsidRPr="000E20B5" w:rsidRDefault="000E20B5" w:rsidP="000E20B5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0E20B5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3.1.Изменения в настоящее Положение могут вноситься Учреждением в соответствии </w:t>
      </w:r>
      <w:proofErr w:type="gramStart"/>
      <w:r w:rsidRPr="000E20B5">
        <w:rPr>
          <w:rFonts w:ascii="Times New Roman" w:hAnsi="Times New Roman" w:cs="Times New Roman"/>
          <w:color w:val="000000"/>
          <w:kern w:val="1"/>
          <w:sz w:val="24"/>
          <w:szCs w:val="24"/>
        </w:rPr>
        <w:t>с</w:t>
      </w:r>
      <w:proofErr w:type="gramEnd"/>
    </w:p>
    <w:p w:rsidR="000E20B5" w:rsidRPr="000E20B5" w:rsidRDefault="000E20B5" w:rsidP="000E20B5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0E20B5">
        <w:rPr>
          <w:rFonts w:ascii="Times New Roman" w:hAnsi="Times New Roman" w:cs="Times New Roman"/>
          <w:color w:val="000000"/>
          <w:kern w:val="1"/>
          <w:sz w:val="24"/>
          <w:szCs w:val="24"/>
        </w:rPr>
        <w:t>действующим законодательством и Уставом МБО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Ковылкинской</w:t>
      </w:r>
      <w:proofErr w:type="spellEnd"/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СОШ</w:t>
      </w:r>
      <w:r w:rsidRPr="000E20B5">
        <w:rPr>
          <w:rFonts w:ascii="Times New Roman" w:hAnsi="Times New Roman" w:cs="Times New Roman"/>
          <w:color w:val="000000"/>
          <w:kern w:val="1"/>
          <w:sz w:val="24"/>
          <w:szCs w:val="24"/>
        </w:rPr>
        <w:t>.</w:t>
      </w:r>
    </w:p>
    <w:p w:rsidR="000E20B5" w:rsidRPr="000E20B5" w:rsidRDefault="000E20B5" w:rsidP="000E2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20B5" w:rsidRPr="000E20B5" w:rsidRDefault="000E20B5" w:rsidP="000E2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20B5" w:rsidRPr="000E20B5" w:rsidRDefault="000E20B5" w:rsidP="000E2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E20B5" w:rsidRPr="000E20B5" w:rsidSect="00352FA8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E54" w:rsidRDefault="00BD0E54" w:rsidP="00352FA8">
      <w:pPr>
        <w:spacing w:after="0" w:line="240" w:lineRule="auto"/>
      </w:pPr>
      <w:r>
        <w:separator/>
      </w:r>
    </w:p>
  </w:endnote>
  <w:endnote w:type="continuationSeparator" w:id="0">
    <w:p w:rsidR="00BD0E54" w:rsidRDefault="00BD0E54" w:rsidP="0035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80657"/>
      <w:docPartObj>
        <w:docPartGallery w:val="Page Numbers (Bottom of Page)"/>
        <w:docPartUnique/>
      </w:docPartObj>
    </w:sdtPr>
    <w:sdtContent>
      <w:p w:rsidR="00352FA8" w:rsidRDefault="00AF4CEB">
        <w:pPr>
          <w:pStyle w:val="a7"/>
          <w:jc w:val="center"/>
        </w:pPr>
        <w:fldSimple w:instr=" PAGE   \* MERGEFORMAT ">
          <w:r w:rsidR="002E0FF8">
            <w:rPr>
              <w:noProof/>
            </w:rPr>
            <w:t>1</w:t>
          </w:r>
        </w:fldSimple>
      </w:p>
    </w:sdtContent>
  </w:sdt>
  <w:p w:rsidR="00352FA8" w:rsidRDefault="00352F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E54" w:rsidRDefault="00BD0E54" w:rsidP="00352FA8">
      <w:pPr>
        <w:spacing w:after="0" w:line="240" w:lineRule="auto"/>
      </w:pPr>
      <w:r>
        <w:separator/>
      </w:r>
    </w:p>
  </w:footnote>
  <w:footnote w:type="continuationSeparator" w:id="0">
    <w:p w:rsidR="00BD0E54" w:rsidRDefault="00BD0E54" w:rsidP="00352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518"/>
    <w:multiLevelType w:val="multilevel"/>
    <w:tmpl w:val="19984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154"/>
    <w:rsid w:val="000E20B5"/>
    <w:rsid w:val="001F6C72"/>
    <w:rsid w:val="002E0FF8"/>
    <w:rsid w:val="00352FA8"/>
    <w:rsid w:val="003C40F9"/>
    <w:rsid w:val="00616E4E"/>
    <w:rsid w:val="00872AC8"/>
    <w:rsid w:val="008D389A"/>
    <w:rsid w:val="00AF4CEB"/>
    <w:rsid w:val="00B6209A"/>
    <w:rsid w:val="00BD0E54"/>
    <w:rsid w:val="00C3797D"/>
    <w:rsid w:val="00C44154"/>
    <w:rsid w:val="00DC5C35"/>
    <w:rsid w:val="00DE2303"/>
    <w:rsid w:val="00E5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4154"/>
    <w:rPr>
      <w:b/>
      <w:bCs/>
    </w:rPr>
  </w:style>
  <w:style w:type="paragraph" w:customStyle="1" w:styleId="listparagraph">
    <w:name w:val="listparagraph"/>
    <w:basedOn w:val="a"/>
    <w:rsid w:val="00C4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3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C3797D"/>
  </w:style>
  <w:style w:type="paragraph" w:styleId="a5">
    <w:name w:val="header"/>
    <w:basedOn w:val="a"/>
    <w:link w:val="a6"/>
    <w:uiPriority w:val="99"/>
    <w:semiHidden/>
    <w:unhideWhenUsed/>
    <w:rsid w:val="0035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2FA8"/>
  </w:style>
  <w:style w:type="paragraph" w:styleId="a7">
    <w:name w:val="footer"/>
    <w:basedOn w:val="a"/>
    <w:link w:val="a8"/>
    <w:uiPriority w:val="99"/>
    <w:unhideWhenUsed/>
    <w:rsid w:val="0035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2F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</cp:lastModifiedBy>
  <cp:revision>7</cp:revision>
  <cp:lastPrinted>2015-03-25T07:44:00Z</cp:lastPrinted>
  <dcterms:created xsi:type="dcterms:W3CDTF">2015-01-04T16:31:00Z</dcterms:created>
  <dcterms:modified xsi:type="dcterms:W3CDTF">2015-03-25T07:45:00Z</dcterms:modified>
</cp:coreProperties>
</file>