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DAE" w:rsidRDefault="003F7DAE" w:rsidP="003F7DAE">
      <w:pPr>
        <w:spacing w:line="360" w:lineRule="auto"/>
        <w:rPr>
          <w:b/>
        </w:rPr>
      </w:pPr>
    </w:p>
    <w:p w:rsidR="003F7DAE" w:rsidRPr="003F7DAE" w:rsidRDefault="003F7DAE" w:rsidP="003F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DAE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3F7DAE" w:rsidRPr="003F7DAE" w:rsidRDefault="003F7DAE" w:rsidP="003F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DAE">
        <w:rPr>
          <w:rFonts w:ascii="Times New Roman" w:hAnsi="Times New Roman" w:cs="Times New Roman"/>
          <w:b/>
          <w:sz w:val="24"/>
          <w:szCs w:val="24"/>
        </w:rPr>
        <w:t>РОСТОВСКАЯ ОБЛАСТЬ</w:t>
      </w:r>
    </w:p>
    <w:p w:rsidR="003F7DAE" w:rsidRPr="003F7DAE" w:rsidRDefault="003F7DAE" w:rsidP="003F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DAE">
        <w:rPr>
          <w:rFonts w:ascii="Times New Roman" w:hAnsi="Times New Roman" w:cs="Times New Roman"/>
          <w:b/>
          <w:sz w:val="24"/>
          <w:szCs w:val="24"/>
        </w:rPr>
        <w:t>МУНИЦИПАЛЬНОЕ ОБРАЗОВАНИЕ   «ТАЦИНСКИЙ РАЙОН»</w:t>
      </w:r>
    </w:p>
    <w:p w:rsidR="003F7DAE" w:rsidRPr="003F7DAE" w:rsidRDefault="003F7DAE" w:rsidP="003F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DAE">
        <w:rPr>
          <w:rFonts w:ascii="Times New Roman" w:hAnsi="Times New Roman" w:cs="Times New Roman"/>
          <w:b/>
          <w:sz w:val="24"/>
          <w:szCs w:val="24"/>
        </w:rPr>
        <w:t>муниципальное  бюджетное  общеобразовательное  учреждение</w:t>
      </w:r>
    </w:p>
    <w:p w:rsidR="003F7DAE" w:rsidRPr="003F7DAE" w:rsidRDefault="003F7DAE" w:rsidP="003F7DA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DAE">
        <w:rPr>
          <w:rFonts w:ascii="Times New Roman" w:hAnsi="Times New Roman" w:cs="Times New Roman"/>
          <w:b/>
          <w:sz w:val="24"/>
          <w:szCs w:val="24"/>
        </w:rPr>
        <w:t xml:space="preserve">  Ковылкинская  средняя  общеобразовательная школа</w:t>
      </w:r>
    </w:p>
    <w:tbl>
      <w:tblPr>
        <w:tblpPr w:leftFromText="180" w:rightFromText="180" w:vertAnchor="page" w:horzAnchor="page" w:tblpX="688" w:tblpY="3106"/>
        <w:tblW w:w="10388" w:type="dxa"/>
        <w:tblLook w:val="04A0"/>
      </w:tblPr>
      <w:tblGrid>
        <w:gridCol w:w="5211"/>
        <w:gridCol w:w="2093"/>
        <w:gridCol w:w="3084"/>
      </w:tblGrid>
      <w:tr w:rsidR="003F7DAE" w:rsidRPr="00DD7ECD" w:rsidTr="003F7DAE">
        <w:tc>
          <w:tcPr>
            <w:tcW w:w="5211" w:type="dxa"/>
          </w:tcPr>
          <w:p w:rsidR="003F7DAE" w:rsidRPr="00DD7ECD" w:rsidRDefault="003F7DAE" w:rsidP="003F7DAE">
            <w:pPr>
              <w:pStyle w:val="ab"/>
              <w:spacing w:before="0" w:beforeAutospacing="0" w:after="0" w:afterAutospacing="0" w:line="276" w:lineRule="auto"/>
              <w:ind w:left="142"/>
              <w:rPr>
                <w:iCs/>
              </w:rPr>
            </w:pPr>
            <w:r w:rsidRPr="00DD7ECD">
              <w:rPr>
                <w:iCs/>
              </w:rPr>
              <w:t>ПРИНЯТО</w:t>
            </w:r>
          </w:p>
        </w:tc>
        <w:tc>
          <w:tcPr>
            <w:tcW w:w="2093" w:type="dxa"/>
          </w:tcPr>
          <w:p w:rsidR="003F7DAE" w:rsidRPr="00DD7ECD" w:rsidRDefault="003F7DAE" w:rsidP="003F7DAE">
            <w:pPr>
              <w:pStyle w:val="ab"/>
              <w:spacing w:before="0" w:beforeAutospacing="0" w:after="0" w:afterAutospacing="0" w:line="276" w:lineRule="auto"/>
              <w:ind w:left="142"/>
              <w:rPr>
                <w:iCs/>
              </w:rPr>
            </w:pPr>
          </w:p>
        </w:tc>
        <w:tc>
          <w:tcPr>
            <w:tcW w:w="3084" w:type="dxa"/>
          </w:tcPr>
          <w:p w:rsidR="003F7DAE" w:rsidRPr="00DD7ECD" w:rsidRDefault="003F7DAE" w:rsidP="003F7DAE">
            <w:pPr>
              <w:pStyle w:val="ab"/>
              <w:spacing w:before="0" w:beforeAutospacing="0" w:after="0" w:afterAutospacing="0" w:line="276" w:lineRule="auto"/>
              <w:ind w:left="142"/>
              <w:rPr>
                <w:iCs/>
              </w:rPr>
            </w:pPr>
            <w:r w:rsidRPr="00DD7ECD">
              <w:rPr>
                <w:iCs/>
              </w:rPr>
              <w:t>УТВЕРЖДЕНО</w:t>
            </w:r>
          </w:p>
        </w:tc>
      </w:tr>
      <w:tr w:rsidR="003F7DAE" w:rsidRPr="00DD7ECD" w:rsidTr="003F7DAE">
        <w:tc>
          <w:tcPr>
            <w:tcW w:w="5211" w:type="dxa"/>
          </w:tcPr>
          <w:p w:rsidR="003F7DAE" w:rsidRPr="00DD7ECD" w:rsidRDefault="003F7DAE" w:rsidP="003F7DAE">
            <w:pPr>
              <w:pStyle w:val="ab"/>
              <w:spacing w:before="0" w:beforeAutospacing="0" w:after="0" w:afterAutospacing="0" w:line="276" w:lineRule="auto"/>
              <w:ind w:left="142"/>
              <w:rPr>
                <w:iCs/>
              </w:rPr>
            </w:pPr>
            <w:r w:rsidRPr="00DD7ECD">
              <w:rPr>
                <w:iCs/>
              </w:rPr>
              <w:t xml:space="preserve">на заседании </w:t>
            </w:r>
            <w:r>
              <w:rPr>
                <w:iCs/>
              </w:rPr>
              <w:t>Управляющего  совета школы</w:t>
            </w:r>
          </w:p>
        </w:tc>
        <w:tc>
          <w:tcPr>
            <w:tcW w:w="2093" w:type="dxa"/>
          </w:tcPr>
          <w:p w:rsidR="003F7DAE" w:rsidRPr="00DD7ECD" w:rsidRDefault="003F7DAE" w:rsidP="003F7DAE">
            <w:pPr>
              <w:pStyle w:val="ab"/>
              <w:spacing w:before="0" w:beforeAutospacing="0" w:after="0" w:afterAutospacing="0" w:line="276" w:lineRule="auto"/>
              <w:ind w:left="142"/>
              <w:rPr>
                <w:iCs/>
              </w:rPr>
            </w:pPr>
          </w:p>
        </w:tc>
        <w:tc>
          <w:tcPr>
            <w:tcW w:w="3084" w:type="dxa"/>
          </w:tcPr>
          <w:p w:rsidR="003F7DAE" w:rsidRPr="00DD7ECD" w:rsidRDefault="003F7DAE" w:rsidP="003F7DAE">
            <w:pPr>
              <w:pStyle w:val="ab"/>
              <w:spacing w:before="0" w:beforeAutospacing="0" w:after="0" w:afterAutospacing="0" w:line="276" w:lineRule="auto"/>
              <w:ind w:left="142"/>
              <w:rPr>
                <w:iCs/>
              </w:rPr>
            </w:pPr>
            <w:r w:rsidRPr="00DD7ECD">
              <w:rPr>
                <w:iCs/>
              </w:rPr>
              <w:t>приказом директора</w:t>
            </w:r>
          </w:p>
        </w:tc>
      </w:tr>
      <w:tr w:rsidR="003F7DAE" w:rsidRPr="00DD7ECD" w:rsidTr="003F7DAE">
        <w:tc>
          <w:tcPr>
            <w:tcW w:w="5211" w:type="dxa"/>
          </w:tcPr>
          <w:p w:rsidR="003F7DAE" w:rsidRPr="008B2498" w:rsidRDefault="003F7DAE" w:rsidP="003F7DAE">
            <w:pPr>
              <w:spacing w:after="0"/>
              <w:ind w:left="142" w:right="7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 от  24.04.2014г     №5</w:t>
            </w:r>
          </w:p>
          <w:p w:rsidR="003F7DAE" w:rsidRPr="00DD7ECD" w:rsidRDefault="003F7DAE" w:rsidP="003F7DAE">
            <w:pPr>
              <w:pStyle w:val="ab"/>
              <w:spacing w:before="0" w:beforeAutospacing="0" w:after="0" w:afterAutospacing="0" w:line="276" w:lineRule="auto"/>
              <w:ind w:left="142"/>
              <w:rPr>
                <w:iCs/>
              </w:rPr>
            </w:pPr>
          </w:p>
        </w:tc>
        <w:tc>
          <w:tcPr>
            <w:tcW w:w="2093" w:type="dxa"/>
          </w:tcPr>
          <w:p w:rsidR="003F7DAE" w:rsidRPr="00DD7ECD" w:rsidRDefault="003F7DAE" w:rsidP="003F7DAE">
            <w:pPr>
              <w:pStyle w:val="ab"/>
              <w:spacing w:before="0" w:beforeAutospacing="0" w:after="0" w:afterAutospacing="0" w:line="276" w:lineRule="auto"/>
              <w:ind w:left="142"/>
              <w:rPr>
                <w:iCs/>
              </w:rPr>
            </w:pPr>
          </w:p>
        </w:tc>
        <w:tc>
          <w:tcPr>
            <w:tcW w:w="3084" w:type="dxa"/>
          </w:tcPr>
          <w:p w:rsidR="003F7DAE" w:rsidRPr="00DD7ECD" w:rsidRDefault="003F7DAE" w:rsidP="003F7DAE">
            <w:pPr>
              <w:pStyle w:val="ab"/>
              <w:spacing w:before="0" w:beforeAutospacing="0" w:after="0" w:afterAutospacing="0" w:line="276" w:lineRule="auto"/>
              <w:ind w:left="142"/>
              <w:rPr>
                <w:iCs/>
              </w:rPr>
            </w:pPr>
            <w:r>
              <w:rPr>
                <w:iCs/>
              </w:rPr>
              <w:t>24.04.2014</w:t>
            </w:r>
            <w:r w:rsidRPr="00DD7ECD">
              <w:rPr>
                <w:iCs/>
              </w:rPr>
              <w:t>г. №</w:t>
            </w:r>
            <w:r>
              <w:rPr>
                <w:iCs/>
              </w:rPr>
              <w:t>44</w:t>
            </w:r>
          </w:p>
        </w:tc>
      </w:tr>
    </w:tbl>
    <w:p w:rsidR="003F7DAE" w:rsidRPr="003F7DAE" w:rsidRDefault="003F7DAE" w:rsidP="003F7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294" w:rsidRPr="003F7DAE" w:rsidRDefault="00171294" w:rsidP="006E58BF">
      <w:pPr>
        <w:spacing w:after="0"/>
        <w:ind w:right="707"/>
        <w:jc w:val="center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p w:rsidR="00171294" w:rsidRDefault="00171294" w:rsidP="007743C7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71294" w:rsidRDefault="00171294" w:rsidP="007743C7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F7DAE" w:rsidRDefault="003F7DAE" w:rsidP="007743C7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F7DAE" w:rsidRDefault="003F7DAE" w:rsidP="007743C7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F7DAE" w:rsidRDefault="003F7DAE" w:rsidP="007743C7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F7DAE" w:rsidRDefault="003F7DAE" w:rsidP="007743C7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F7DAE" w:rsidRDefault="003F7DAE" w:rsidP="007743C7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F7DAE" w:rsidRPr="008B2498" w:rsidRDefault="003F7DAE" w:rsidP="007743C7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3F7DAE" w:rsidRDefault="003F7DAE" w:rsidP="007743C7">
      <w:pPr>
        <w:spacing w:after="0"/>
        <w:ind w:right="70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 №</w:t>
      </w:r>
    </w:p>
    <w:p w:rsidR="00171294" w:rsidRPr="003F7DAE" w:rsidRDefault="00171294" w:rsidP="007743C7">
      <w:pPr>
        <w:spacing w:after="0"/>
        <w:ind w:right="70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7DA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порядке и условиях внесения физическими и (или) юридическими лицами добровольных пожертвований и целевых взносов, механизмах принятия решения о необходимости привлечения указанных средств на нужды образовательного учреждения, а также осуществления </w:t>
      </w:r>
      <w:proofErr w:type="gramStart"/>
      <w:r w:rsidRPr="003F7DA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контроля за</w:t>
      </w:r>
      <w:proofErr w:type="gramEnd"/>
      <w:r w:rsidRPr="003F7DA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их расходованием</w:t>
      </w:r>
    </w:p>
    <w:p w:rsidR="00171294" w:rsidRPr="003F7DAE" w:rsidRDefault="00171294" w:rsidP="007743C7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71294" w:rsidRPr="008B2498" w:rsidRDefault="00171294" w:rsidP="007743C7">
      <w:pPr>
        <w:spacing w:after="0"/>
        <w:ind w:right="70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171294" w:rsidRPr="008B2498" w:rsidRDefault="00171294" w:rsidP="003F7DAE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Настоящее Положение разработано в соответствии с Гражданским кодексом Российской Федерации, Налоговым кодексом Российской Федерации, Бюджетным кодексом Российской Федерации, Федеральным законом от 29.12.2012 № 273 «Об образовании в Российской Федерации», Федеральным законом от 12.01.1996 № 7-ФЗ «О некоммерческих организациях», Федеральным законом от 06.12.2011 № 402-ФЗ «О бухгалтерском учете», Федеральным законом от 11.08.1995 № 135-ФЗ «О благотворительной деятельности и благотворительных организациях», Указом Президента Российской Федерации от</w:t>
      </w:r>
      <w:proofErr w:type="gramEnd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31.08.1999 № 1134 «О дополнительных мерах по поддержке общеобразовательных учреждений в Российской Федерации», Постановлением Правительства Российской Федерации от 10.12.1999 № 1379 «Об утверждении примерного положения о Попечительском совете общеобразовательного учреждения», иными нормативными правовыми актами Российской Федерации, Уставом школы.</w:t>
      </w:r>
    </w:p>
    <w:p w:rsidR="00171294" w:rsidRPr="008B2498" w:rsidRDefault="00171294" w:rsidP="003F7DAE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1.2. Настоящее Положение разработано с целью: </w:t>
      </w:r>
    </w:p>
    <w:p w:rsidR="00171294" w:rsidRPr="008B2498" w:rsidRDefault="00171294" w:rsidP="003F7DAE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создания дополнительных условий для развития образовательного учреждения (далее по тексту – учреждение), совершенствования материально-технической базы, обеспечивающей учебно-воспитательный процесс, организацию отдыха и досуга детей в учреждении; </w:t>
      </w:r>
    </w:p>
    <w:p w:rsidR="00171294" w:rsidRPr="008B2498" w:rsidRDefault="00171294" w:rsidP="003F7DAE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правовой защиты участников учебно-воспитательного процесса в учреждении и оказания практической помощи руководителю учреждения, осуществляющего привлечение целевых взносов, добровольных пожертвований и иной поддержки.</w:t>
      </w:r>
    </w:p>
    <w:p w:rsidR="00171294" w:rsidRPr="008B2498" w:rsidRDefault="00171294" w:rsidP="003F7DAE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1.3. Источники финансирования образовательного учреждения, предусмотренные настоящим Положением, являются дополнительными к основному источнику. Привлечение учреждением дополнительных источников финансирования не влечет за собой сокращения объемов финансирования учреждения из бюджета.</w:t>
      </w:r>
    </w:p>
    <w:p w:rsidR="00171294" w:rsidRPr="008B2498" w:rsidRDefault="00171294" w:rsidP="003F7DAE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1.4. Дополнительная поддержка учреждению оказывается в следующих формах:</w:t>
      </w:r>
    </w:p>
    <w:p w:rsidR="00171294" w:rsidRPr="008B2498" w:rsidRDefault="00171294" w:rsidP="003F7DAE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- добровольные пожертвования; </w:t>
      </w:r>
    </w:p>
    <w:p w:rsidR="00171294" w:rsidRPr="008B2498" w:rsidRDefault="00171294" w:rsidP="003F7DAE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целевые взносы; </w:t>
      </w:r>
    </w:p>
    <w:p w:rsidR="003F7DAE" w:rsidRDefault="00171294" w:rsidP="003F7DAE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безвозмездное выполнение работ, предоставление услуг (безвозмездная помощь).</w:t>
      </w:r>
    </w:p>
    <w:p w:rsidR="003F7DAE" w:rsidRDefault="00171294" w:rsidP="003F7DAE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1.5. Основным принципом привлечения дополнительной поддержки учреждению является добровольность ее внесения физическими и юридическими лицами, в том числе родителями (законными представителями) учащихся.</w:t>
      </w:r>
    </w:p>
    <w:p w:rsidR="00171294" w:rsidRPr="008B2498" w:rsidRDefault="00171294" w:rsidP="003F7DAE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1.6. Настоящее Положение не распространяет свое действие на отношения по привлечению учреждением спонсорской помощи.</w:t>
      </w:r>
    </w:p>
    <w:p w:rsidR="00171294" w:rsidRPr="008B2498" w:rsidRDefault="00171294" w:rsidP="007743C7">
      <w:pPr>
        <w:spacing w:before="100" w:beforeAutospacing="1" w:after="100" w:afterAutospacing="1"/>
        <w:ind w:right="70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Основные понятия</w:t>
      </w:r>
    </w:p>
    <w:p w:rsidR="003F7DAE" w:rsidRDefault="00171294" w:rsidP="003F7DAE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2.1. В рамках настоящего Положения используются следующие понятия и термины: </w:t>
      </w:r>
    </w:p>
    <w:p w:rsidR="00171294" w:rsidRPr="008B2498" w:rsidRDefault="00171294" w:rsidP="003F7DAE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Законные представители</w:t>
      </w: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родители, усыновители, опекуны, попечители детей, посещающих учреждение. </w:t>
      </w:r>
    </w:p>
    <w:p w:rsidR="00171294" w:rsidRPr="008B2498" w:rsidRDefault="00171294" w:rsidP="003F7DAE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Педагогический  совет учреждения</w:t>
      </w: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(далее по тексту – Педагогический  совет.</w:t>
      </w:r>
      <w:proofErr w:type="gramEnd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Родительский комитет</w:t>
      </w: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родители (законные представители) детей, посещающих учреждение, избранные решением родителей на классном или общешкольном родительском собрании в состав классного или общешкольного родительского комитета, деятельность которых направлена на содействие привлечению внебюджетных средств для обеспечения деятельности и развития учреждения. </w:t>
      </w:r>
      <w:proofErr w:type="gramEnd"/>
    </w:p>
    <w:p w:rsidR="00171294" w:rsidRPr="008B2498" w:rsidRDefault="00171294" w:rsidP="003F7DAE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Целевые взносы</w:t>
      </w: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добровольная передача юридическими или физическими лицами (в том числе законными представителями) денежных средств, которые должны быть использованы по объявленному (целевому) назначению в контексте данного Положения целевое назначение - развитие образовательного учреждения. </w:t>
      </w:r>
    </w:p>
    <w:p w:rsidR="00171294" w:rsidRPr="008B2498" w:rsidRDefault="00171294" w:rsidP="003F7DAE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Добровольное пожертвование</w:t>
      </w: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дарение вещи (включая деньги) или права в общеполезных целях. В контексте данного Положения общеполезная цель – развитие учреждения. </w:t>
      </w:r>
    </w:p>
    <w:p w:rsidR="00171294" w:rsidRPr="008B2498" w:rsidRDefault="00171294" w:rsidP="003F7DAE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Жертвователь</w:t>
      </w: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юридическое или физическое лицо (в том числе законные представители), осуществляющее добровольное пожертвование. </w:t>
      </w:r>
    </w:p>
    <w:p w:rsidR="00171294" w:rsidRPr="008B2498" w:rsidRDefault="00171294" w:rsidP="003F7DAE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Одаряемый</w:t>
      </w:r>
      <w:proofErr w:type="gramEnd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образовательное учреждение, принимающее целевые взносы, добровольные пожертвования от жертвователей на основании заключенного между сторонами договора о целевых взносах и добровольных пожертвованиях. В настоящем Положении понятия «одаряемый» и «учреждение» используются в равных значениях. </w:t>
      </w:r>
    </w:p>
    <w:p w:rsidR="00171294" w:rsidRPr="008B2498" w:rsidRDefault="00171294" w:rsidP="003F7DAE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Безвозмездная помощь (содействие)</w:t>
      </w: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выполняемые для учреждения работы и оказываемые услуги в качестве помощи (содействия) на безвозмездной основе юридическими и физическими лицами.</w:t>
      </w:r>
    </w:p>
    <w:p w:rsidR="00171294" w:rsidRPr="008B2498" w:rsidRDefault="00171294" w:rsidP="003F7DAE">
      <w:pPr>
        <w:spacing w:after="0" w:line="240" w:lineRule="auto"/>
        <w:ind w:right="70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 Порядок привлечения целевых взносов и добровольных пожертвований</w:t>
      </w:r>
    </w:p>
    <w:p w:rsidR="00171294" w:rsidRPr="008B2498" w:rsidRDefault="00171294" w:rsidP="003F7DAE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3.1. Порядок привлечения добровольных пожертвований и целевых взносов для нужд учреждения относится к компетенции учреждения.</w:t>
      </w:r>
    </w:p>
    <w:p w:rsidR="00171294" w:rsidRPr="008B2498" w:rsidRDefault="00171294" w:rsidP="003F7DAE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3.2. На принятие добровольных пожертвований от юридических и физических лиц не требуется разрешения и согласия учредителя.</w:t>
      </w:r>
    </w:p>
    <w:p w:rsidR="00171294" w:rsidRPr="008B2498" w:rsidRDefault="00171294" w:rsidP="003F7DAE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3.3. Целевые взносы и добровольные пожертвования в виде денежных средств зачисляются на лицевой счет учреждения в безналичной форме расчетов.</w:t>
      </w:r>
    </w:p>
    <w:p w:rsidR="003F7DAE" w:rsidRDefault="00171294" w:rsidP="003F7DAE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3.4. Привлечение целевых взносов может иметь своей целью приобретение необходимого учреждению имущества, развитие и укрепление материально- технической базы учреждения, охрану жизни и здоровья, обеспечение безопасности детей в период  учебно-воспитательного процесса либо решение иных задач, не противоречащих уставной деятельности учреждения и действующему законодательству Российской Федерации.</w:t>
      </w:r>
    </w:p>
    <w:p w:rsidR="003F7DAE" w:rsidRDefault="00171294" w:rsidP="003F7DAE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3.5. Решение о необходимости привлечения целевых взносов законных представителей принимается Управляющим советом школы с указанием цели их привлечения. Руководитель учреждения представляет расчеты предполагаемых расходов и финансовых средств, необходимых для осуществления вышеуказанных целей. Данная информация доводится до сведения родителей (законных представителей) путем их оповещения на </w:t>
      </w: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родительских собраниях либо иным способом. Решение о привлечении целевых взносов должно содержать сведения о рекомендованном размере целевых взносов.</w:t>
      </w:r>
    </w:p>
    <w:p w:rsidR="003F7DAE" w:rsidRDefault="00171294" w:rsidP="003F7DAE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3.6. </w:t>
      </w: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внесении целевых взносов на основании решения Управляющего совета о целевых взносах жертвователи (законные представители) в письменной форме оформляют договор пожертвования денежных средств учреждению на определенные цели (целевые взносы) по прилагаемой к настоящему Положению форме (типовая форма - Приложение № 1).</w:t>
      </w:r>
      <w:proofErr w:type="gramEnd"/>
    </w:p>
    <w:p w:rsidR="003F7DAE" w:rsidRDefault="00171294" w:rsidP="003F7DAE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3.7. Добровольные пожертвования учреждению могут осуществляться юридическими и физическими лицами, в том числе родителями (законными представителями).</w:t>
      </w:r>
    </w:p>
    <w:p w:rsidR="003F7DAE" w:rsidRDefault="00171294" w:rsidP="003F7DAE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3.8. При внесении добровольных пожертвований жертвователь вправе: </w:t>
      </w:r>
    </w:p>
    <w:p w:rsidR="003F7DAE" w:rsidRDefault="00171294" w:rsidP="003F7DAE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указать целевое назначение вносимого им пожертвования, заключив договор пожертвования имущества по прилагаемой к настоящему Положению форме (типовая форма - Приложение № 2); </w:t>
      </w:r>
    </w:p>
    <w:p w:rsidR="003F7DAE" w:rsidRDefault="00171294" w:rsidP="003F7DAE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передать полномочия Управляющему совету по определению целевого назначения вносимого им пожертвования, заключив договор пожертвования имущества по прилагаемой к настоящему Положению форме (типовая форма - Приложение № 2);</w:t>
      </w:r>
    </w:p>
    <w:p w:rsidR="003F7DAE" w:rsidRDefault="00171294" w:rsidP="003F7DAE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3.9. Руководитель учреждения совместно с централизованной бухгалтерией организует раздельный бухгалтерский учет целевых взносов и добровольных пожертвований в соответствии с требованиями бюджетного и налогового законодательства.</w:t>
      </w:r>
    </w:p>
    <w:p w:rsidR="00171294" w:rsidRPr="008B2498" w:rsidRDefault="00171294" w:rsidP="003F7DAE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3.10. Целевые взносы и добровольные пожертвования в виде материальных ценностей передаются по договору и актам приема-передачи установленного образца в соответствии с приложениями №№ 2, 3 к настоящему Положению и подписываются руководителем учреждения и жертвователем.</w:t>
      </w:r>
    </w:p>
    <w:p w:rsidR="00171294" w:rsidRPr="008B2498" w:rsidRDefault="00171294" w:rsidP="007743C7">
      <w:pPr>
        <w:spacing w:before="100" w:beforeAutospacing="1" w:after="100" w:afterAutospacing="1"/>
        <w:ind w:right="70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4. Порядок привлечения безвозмездной помощи (содействие).</w:t>
      </w:r>
    </w:p>
    <w:p w:rsidR="003F7DAE" w:rsidRDefault="00171294" w:rsidP="003F7DAE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4.1. В рамках настоящего Положения жертвователь может оказывать учреждению поддержку в виде безвозмездной помощи (содействие), а именно выполнять для учреждения работы и оказывать услуги в качестве помощи (содействия) на безвозмездной основе (далее – оказание безвозмездной помощи).</w:t>
      </w:r>
    </w:p>
    <w:p w:rsidR="00171294" w:rsidRPr="008B2498" w:rsidRDefault="00171294" w:rsidP="003F7DAE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4.2. </w:t>
      </w: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оказании безвозмездной помощи между учреждением и жертвователем заключается договор на безвозмездное выполнение работ (оказание услуг) по форме, прилагаемой к настоящему Положению (типовая форма - Приложение № 4) и подписывается по окончанию работ (оказанию услуг) руководителем учреждения и жертвователем акт сдачи-приемки</w:t>
      </w:r>
      <w:r w:rsidR="003F7D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выполненных работ (оказанных услуг) установленного к настоящему Положению образца (типовая форма – Приложение №5).</w:t>
      </w:r>
      <w:proofErr w:type="gramEnd"/>
    </w:p>
    <w:p w:rsidR="00171294" w:rsidRPr="008B2498" w:rsidRDefault="00171294" w:rsidP="003F7DAE">
      <w:pPr>
        <w:spacing w:before="100" w:beforeAutospacing="1" w:after="100" w:afterAutospacing="1"/>
        <w:ind w:right="70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5. Полномочия Управляющего совета.</w:t>
      </w:r>
    </w:p>
    <w:p w:rsidR="00171294" w:rsidRPr="008B2498" w:rsidRDefault="00171294" w:rsidP="007743C7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5.1. В рамках настоящего положения к полномочиям Управляющего совета относится:</w:t>
      </w:r>
    </w:p>
    <w:p w:rsidR="00171294" w:rsidRPr="008B2498" w:rsidRDefault="00171294" w:rsidP="007743C7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содействие привлечению дополнительных сре</w:t>
      </w: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 обеспечения деятельности и развития учреждения;</w:t>
      </w:r>
    </w:p>
    <w:p w:rsidR="00171294" w:rsidRPr="008B2498" w:rsidRDefault="00171294" w:rsidP="007743C7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определение рекомендаций о размере добровольных пожертвований и целевых взносов, которые будут внесены законными представителями и иными физическими и юридическими лицами;</w:t>
      </w:r>
    </w:p>
    <w:p w:rsidR="00171294" w:rsidRPr="008B2498" w:rsidRDefault="00171294" w:rsidP="007743C7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определение целевого назначения и сроков освоения денежных средств;</w:t>
      </w:r>
    </w:p>
    <w:p w:rsidR="00171294" w:rsidRPr="008B2498" w:rsidRDefault="00171294" w:rsidP="007743C7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определение формы отчетности, по которой </w:t>
      </w: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предоставляется отчет</w:t>
      </w:r>
      <w:proofErr w:type="gramEnd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жертвователям, с указанием сроков предоставления отчета;</w:t>
      </w:r>
    </w:p>
    <w:p w:rsidR="00171294" w:rsidRPr="008B2498" w:rsidRDefault="00171294" w:rsidP="007743C7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осуществление </w:t>
      </w: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использованием пожертвований жертвователей на нужды учреждения.</w:t>
      </w:r>
    </w:p>
    <w:p w:rsidR="00171294" w:rsidRPr="008B2498" w:rsidRDefault="00171294" w:rsidP="007743C7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7743C7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5.2. В соответствии с уставом учреждения Управляющий совет, принимая решение о целевом назначении поступивших пожертвований, может направить денежные средства на следующие цели:</w:t>
      </w:r>
    </w:p>
    <w:p w:rsidR="00171294" w:rsidRPr="008B2498" w:rsidRDefault="00171294" w:rsidP="007743C7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Приобретение строительных материалов;</w:t>
      </w:r>
    </w:p>
    <w:p w:rsidR="00171294" w:rsidRPr="008B2498" w:rsidRDefault="00171294" w:rsidP="007743C7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Оплату за проведение работ и оказание услуг, в том числе:</w:t>
      </w:r>
    </w:p>
    <w:p w:rsidR="00171294" w:rsidRPr="008B2498" w:rsidRDefault="00171294" w:rsidP="007743C7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2.1. транспортных услуг; </w:t>
      </w:r>
    </w:p>
    <w:p w:rsidR="00171294" w:rsidRPr="008B2498" w:rsidRDefault="00171294" w:rsidP="007743C7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2.2. прочих работ и услуг;</w:t>
      </w:r>
    </w:p>
    <w:p w:rsidR="00171294" w:rsidRPr="008B2498" w:rsidRDefault="00171294" w:rsidP="007743C7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2.3. прочих расходов.</w:t>
      </w:r>
    </w:p>
    <w:p w:rsidR="00171294" w:rsidRPr="008B2498" w:rsidRDefault="00171294" w:rsidP="007743C7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3F7DAE">
      <w:pPr>
        <w:spacing w:after="0"/>
        <w:ind w:right="70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6. Ведение бухгалтерского и налогового учета целевых взносов и добровольных пожертвований</w:t>
      </w:r>
    </w:p>
    <w:p w:rsidR="006A4B7F" w:rsidRDefault="00171294" w:rsidP="006A4B7F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6.1. Централизованная бухгалтерия в рамках договора с учреждением ведет раздельный бухгалтерский и налоговый учет всех операций целевых взносов и добровольных пожертвований, для использования которых установлено определенное назначение.</w:t>
      </w:r>
      <w:r w:rsidR="006A4B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Все хозяйственные операции оформляются при наличии первичных учетных документов, сформированных в соответствии с требованиями о бухгалтерском учете.</w:t>
      </w:r>
    </w:p>
    <w:p w:rsidR="00171294" w:rsidRPr="008B2498" w:rsidRDefault="00171294" w:rsidP="006A4B7F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6.2. При безналичном поступлении денежных средств бухгалтерия  приходует их на основании банковской выписки и прилагаемого платежного документа (квитанция, платежное поручение). Целевые взносы жертвователи вносят на лицевой счет учреждения через отделения почты, банки Российской Федерации.</w:t>
      </w:r>
    </w:p>
    <w:p w:rsidR="006A4B7F" w:rsidRDefault="00171294" w:rsidP="006A4B7F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6.3. Налоговый учет  учреждения ведется централизованной бухгалтерией с обязательным предоставлением отчета о целевом использовании имущества (в том числе денежных средств), работ, услуг, полученных в рамках пожертвования, целевых поступлений, в составе налоговой декларации по налогу на прибыль. Сведения налоговой декларации должны соответствовать данным налоговых регистров, утвержденных Учетной политикой учреждения.</w:t>
      </w:r>
    </w:p>
    <w:p w:rsidR="00171294" w:rsidRPr="008B2498" w:rsidRDefault="00171294" w:rsidP="006A4B7F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6.4. В платежном документе в графе «назначение платежа пожертвования по</w:t>
      </w:r>
      <w:r w:rsidR="006A4B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договору №… </w:t>
      </w: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… ». В случае указания иных назначений в платежном документе сумма пожертвования облагается налогом в соответствии с налоговым законодательством.</w:t>
      </w:r>
    </w:p>
    <w:p w:rsidR="00171294" w:rsidRPr="008B2498" w:rsidRDefault="00171294" w:rsidP="006A4B7F">
      <w:pPr>
        <w:spacing w:before="100" w:beforeAutospacing="1" w:after="100" w:afterAutospacing="1"/>
        <w:ind w:right="70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7. Отчетность по целевым взносам и добровольным пожертвованиям</w:t>
      </w:r>
    </w:p>
    <w:p w:rsidR="006A4B7F" w:rsidRDefault="00171294" w:rsidP="006A4B7F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7.1. Учреждение предоставляет Учредителю, в налоговый орган отчеты по установленной форме в установленные законодательством сроки.</w:t>
      </w:r>
    </w:p>
    <w:p w:rsidR="00171294" w:rsidRPr="008B2498" w:rsidRDefault="00171294" w:rsidP="006A4B7F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7.2. Учреждение обязано на собраниях родителей в установленные сроки и форме, но не реже одного раза в год, публично отчитываться перед жертвователями, в том числе законными представителями, о направлениях использования и израсходованных суммах целевых взносов и добровольных пожертвований. Отчет должен содержать достоверную и полную информацию в доступной и наглядной форме. Для ознакомления с отчетом наибольшего числа жертвователей отчет может быть размещен по группам на информационных стендах учреждения и в обязательном порядке на официальном сайте учреждения.</w:t>
      </w:r>
    </w:p>
    <w:p w:rsidR="00171294" w:rsidRPr="008B2498" w:rsidRDefault="00171294" w:rsidP="006A4B7F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7.3. Отчет, сформированный за отчетный период и содержащий показатели о суммах поступивших средств по группам и в целом по учреждению, и об израсходованных суммах по направлениям расходов рассматривается и утверждается Управляющим советом школы, о чем составляется соответствующий протокол заседания Управляющего совета.</w:t>
      </w:r>
    </w:p>
    <w:p w:rsidR="00171294" w:rsidRPr="008B2498" w:rsidRDefault="00171294" w:rsidP="006A4B7F">
      <w:pPr>
        <w:spacing w:before="100" w:beforeAutospacing="1" w:after="100" w:afterAutospacing="1"/>
        <w:ind w:right="70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8. Ответственность</w:t>
      </w:r>
    </w:p>
    <w:p w:rsidR="00171294" w:rsidRPr="008B2498" w:rsidRDefault="00171294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8.1. Руководитель учреждения несет персональную ответственность за соблюдение порядка привлечения дополнительной поддержки, в том числе за привлечением и использованием целевых взносов, добровольных пожертвований в соответствии с настоящим Положением и действующим законодательством.</w:t>
      </w:r>
    </w:p>
    <w:p w:rsidR="00171294" w:rsidRPr="008B2498" w:rsidRDefault="00171294" w:rsidP="006A4B7F">
      <w:pPr>
        <w:spacing w:before="100" w:beforeAutospacing="1" w:after="100" w:afterAutospacing="1"/>
        <w:ind w:right="70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9. Особые положения</w:t>
      </w:r>
    </w:p>
    <w:p w:rsidR="00171294" w:rsidRPr="008B2498" w:rsidRDefault="00171294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9.1. Запрещается отказывать законным представителям в приеме детей в учреждение или исключать из него из-за невозможности или нежелания законных представителей вносить целевые взносы, добровольные пожертвования.</w:t>
      </w:r>
    </w:p>
    <w:p w:rsidR="00171294" w:rsidRPr="008B2498" w:rsidRDefault="00171294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9.2. Запрещается принуждение со стороны работников учреждения к внесению родителями (законными представителями) целевых взносов, добровольных пожертвований.</w:t>
      </w:r>
    </w:p>
    <w:p w:rsidR="00171294" w:rsidRPr="008B2498" w:rsidRDefault="00171294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9.3. Запрещается сбор целевых взносов и добровольных пожертвований в виде наличных денежных средств работниками учреждения.</w:t>
      </w:r>
    </w:p>
    <w:p w:rsidR="00171294" w:rsidRPr="008B2498" w:rsidRDefault="00171294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B2498" w:rsidRDefault="008B2498" w:rsidP="007743C7">
      <w:pPr>
        <w:spacing w:after="0"/>
        <w:ind w:right="70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71294" w:rsidRPr="008B2498" w:rsidRDefault="00171294" w:rsidP="007743C7">
      <w:pPr>
        <w:spacing w:after="0"/>
        <w:ind w:right="70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№1 </w:t>
      </w:r>
    </w:p>
    <w:p w:rsidR="00171294" w:rsidRPr="008B2498" w:rsidRDefault="006A4B7F" w:rsidP="007743C7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71294"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порядке и условиях внесения физическими и </w:t>
      </w:r>
      <w:proofErr w:type="gramStart"/>
      <w:r w:rsidR="00171294"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171294"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или) юридическими лицами добровольных пожертвований и целевых взносов, механизмах принятия решения о необходимости привлечения указанных средств на нужды образовательного учреждения, а также осуществления контроля за их расходованием</w:t>
      </w:r>
    </w:p>
    <w:p w:rsidR="00171294" w:rsidRPr="008B2498" w:rsidRDefault="00171294" w:rsidP="007743C7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ДОГОВОР №_____</w:t>
      </w:r>
    </w:p>
    <w:p w:rsidR="00171294" w:rsidRPr="008B2498" w:rsidRDefault="00171294" w:rsidP="006A4B7F">
      <w:pPr>
        <w:spacing w:after="0" w:line="240" w:lineRule="auto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пожертвования денежных средств ______________________________________________</w:t>
      </w:r>
    </w:p>
    <w:p w:rsidR="00171294" w:rsidRPr="008B2498" w:rsidRDefault="00171294" w:rsidP="006A4B7F">
      <w:pPr>
        <w:spacing w:after="0" w:line="240" w:lineRule="auto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6A4B7F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«______»_________20__г.</w:t>
      </w:r>
    </w:p>
    <w:p w:rsidR="00171294" w:rsidRPr="008B2498" w:rsidRDefault="006A4B7F" w:rsidP="006A4B7F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</w:t>
      </w:r>
      <w:r w:rsidR="00171294"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__________________________________________________________________, </w:t>
      </w:r>
    </w:p>
    <w:p w:rsidR="00171294" w:rsidRPr="008B2498" w:rsidRDefault="00171294" w:rsidP="006A4B7F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именуемое в дальнейшем «Одаряемый», в лице директора __________________________,  действующего на основании Устава, с одной стороны и _____________________________________________________________, именуемый в дальнейшем «Жертвователь», действующий на основании ___________________________, с другой стороны, заключили настоящий Договор о нижеследующем:</w:t>
      </w:r>
    </w:p>
    <w:p w:rsidR="00171294" w:rsidRPr="008B2498" w:rsidRDefault="00171294" w:rsidP="006A4B7F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6A4B7F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Предмет договора</w:t>
      </w:r>
    </w:p>
    <w:p w:rsidR="00171294" w:rsidRPr="008B2498" w:rsidRDefault="00171294" w:rsidP="006A4B7F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Жертвователь обязуется безвозмездно передать Одаряемому в собственность на цели, указанные в настоящем Договоре, денежные средства (далее по тексту договора - Пожертвование) в размере ___________________________________________ руб.</w:t>
      </w:r>
      <w:proofErr w:type="gramEnd"/>
    </w:p>
    <w:p w:rsidR="00171294" w:rsidRPr="008B2498" w:rsidRDefault="00171294" w:rsidP="006A4B7F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(Сумма цифрами и прописью)</w:t>
      </w:r>
    </w:p>
    <w:p w:rsidR="00171294" w:rsidRPr="008B2498" w:rsidRDefault="00171294" w:rsidP="006A4B7F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1.2. Пожертвование передается в собственность </w:t>
      </w: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Одаряемому</w:t>
      </w:r>
      <w:proofErr w:type="gramEnd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осуществление целей, установленных решением родительского комитета школы о привлечении целевых взносов</w:t>
      </w:r>
    </w:p>
    <w:p w:rsidR="00171294" w:rsidRPr="008B2498" w:rsidRDefault="00171294" w:rsidP="006A4B7F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___________________________________________________.</w:t>
      </w:r>
    </w:p>
    <w:p w:rsidR="00171294" w:rsidRPr="008B2498" w:rsidRDefault="00171294" w:rsidP="006A4B7F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1.3. Указанные в п. 1.2. цели использования Пожертвования соответствуют целям благотворительной деятельности, определенным в ст. 2 Федерального закона № 135-ФЗ от 11.08.1995 "О благотворительной деятельности и благотворительных организациях".</w:t>
      </w:r>
    </w:p>
    <w:p w:rsidR="00171294" w:rsidRPr="008B2498" w:rsidRDefault="00171294" w:rsidP="006A4B7F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Права и обязанности сторон</w:t>
      </w:r>
    </w:p>
    <w:p w:rsidR="00171294" w:rsidRPr="008B2498" w:rsidRDefault="00171294" w:rsidP="006A4B7F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2.1. Жертвователь обязуется перечислить Пожертвование </w:t>
      </w: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Одаряемому</w:t>
      </w:r>
      <w:proofErr w:type="gramEnd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течение _______________ рабочих дней с момента подписания настоящего Договора на лицевой счет Учреждения.</w:t>
      </w:r>
    </w:p>
    <w:p w:rsidR="00171294" w:rsidRPr="008B2498" w:rsidRDefault="00171294" w:rsidP="006A4B7F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2.2. </w:t>
      </w: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Одаряемый вправе в любое время до передачи Пожертвования от него отказаться.</w:t>
      </w:r>
      <w:proofErr w:type="gramEnd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Отказ Одаряемого от Пожертвования должен быть совершен в письменной форме.</w:t>
      </w:r>
      <w:proofErr w:type="gramEnd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таком случае настоящий Договор считается расторгнутым с момента получения Жертвователем письменного отказа.</w:t>
      </w:r>
    </w:p>
    <w:p w:rsidR="00171294" w:rsidRPr="008B2498" w:rsidRDefault="00171294" w:rsidP="006A4B7F">
      <w:pPr>
        <w:spacing w:after="0" w:line="24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2.3. Одаряемый обязан использовать Пожертвование исключительно в целях, указанных в п. 1.2. настоящего Договора.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2.4. </w:t>
      </w: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Одаряемый обязан предоставлять Жертвователю возможность знакомиться с финансовой, бухгалтерской и иной документацией, подтверждающей целевое использование Пожертвования.</w:t>
      </w:r>
      <w:proofErr w:type="gramEnd"/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2.5. 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то Пожертвование может быть использовано Одаряемым в других целях только с письменного согласия Жертвователя.</w:t>
      </w:r>
    </w:p>
    <w:p w:rsidR="00171294" w:rsidRPr="008B2498" w:rsidRDefault="006A4B7F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="00171294"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Прочие условия</w:t>
      </w:r>
    </w:p>
    <w:p w:rsidR="00171294" w:rsidRPr="008B2498" w:rsidRDefault="006A4B7F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="00171294"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.1. Настоящий Договор вступает в силу с момента его подписания сторонами.</w:t>
      </w:r>
    </w:p>
    <w:p w:rsidR="00171294" w:rsidRPr="008B2498" w:rsidRDefault="006A4B7F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3</w:t>
      </w:r>
      <w:r w:rsidR="00171294"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.2. Все споры, вытекающие из настоящего Договора, разрешаются сторонами путем переговоров. При не достижении согласия, спор подлежит рассмотрению в судебном порядке.</w:t>
      </w:r>
    </w:p>
    <w:p w:rsidR="00171294" w:rsidRPr="008B2498" w:rsidRDefault="006A4B7F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="00171294"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.3.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:rsidR="00171294" w:rsidRPr="008B2498" w:rsidRDefault="006A4B7F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3.4</w:t>
      </w:r>
      <w:r w:rsidR="00171294"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Настоящий Договор составлен в двух экземплярах, имеющих равную юридическую силу - по одному для каждой из сторон.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6A4B7F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r w:rsidR="00171294"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Адреса и реквизиты сторон: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Жертвователь                                                                                               Одаряемый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                                  ________________________________</w:t>
      </w:r>
    </w:p>
    <w:p w:rsidR="00171294" w:rsidRPr="008B2498" w:rsidRDefault="00171294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A4B7F" w:rsidRDefault="006A4B7F" w:rsidP="00DF0D82">
      <w:pPr>
        <w:spacing w:after="0"/>
        <w:ind w:right="70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A4B7F" w:rsidRDefault="006A4B7F" w:rsidP="00DF0D82">
      <w:pPr>
        <w:spacing w:after="0"/>
        <w:ind w:right="70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A4B7F" w:rsidRDefault="006A4B7F" w:rsidP="00DF0D82">
      <w:pPr>
        <w:spacing w:after="0"/>
        <w:ind w:right="70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A4B7F" w:rsidRDefault="006A4B7F" w:rsidP="00DF0D82">
      <w:pPr>
        <w:spacing w:after="0"/>
        <w:ind w:right="70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A4B7F" w:rsidRDefault="006A4B7F" w:rsidP="00DF0D82">
      <w:pPr>
        <w:spacing w:after="0"/>
        <w:ind w:right="70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A4B7F" w:rsidRDefault="006A4B7F" w:rsidP="00DF0D82">
      <w:pPr>
        <w:spacing w:after="0"/>
        <w:ind w:right="70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A4B7F" w:rsidRDefault="006A4B7F" w:rsidP="00DF0D82">
      <w:pPr>
        <w:spacing w:after="0"/>
        <w:ind w:right="70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A4B7F" w:rsidRDefault="006A4B7F" w:rsidP="00DF0D82">
      <w:pPr>
        <w:spacing w:after="0"/>
        <w:ind w:right="70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A4B7F" w:rsidRDefault="006A4B7F" w:rsidP="00DF0D82">
      <w:pPr>
        <w:spacing w:after="0"/>
        <w:ind w:right="70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DF0D82">
      <w:pPr>
        <w:spacing w:after="0"/>
        <w:ind w:right="70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Приложение №2</w:t>
      </w:r>
    </w:p>
    <w:p w:rsidR="00171294" w:rsidRPr="008B2498" w:rsidRDefault="006A4B7F" w:rsidP="006A4B7F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71294"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порядке и условиях внесения</w:t>
      </w:r>
    </w:p>
    <w:p w:rsidR="00171294" w:rsidRPr="008B2498" w:rsidRDefault="00171294" w:rsidP="006A4B7F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физическими и </w:t>
      </w: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или) юридическими лицами добровольных</w:t>
      </w:r>
    </w:p>
    <w:p w:rsidR="00171294" w:rsidRPr="008B2498" w:rsidRDefault="00171294" w:rsidP="006A4B7F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пожертвований и целевых взносов, </w:t>
      </w: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механизмах</w:t>
      </w:r>
      <w:proofErr w:type="gramEnd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принятия решения</w:t>
      </w:r>
    </w:p>
    <w:p w:rsidR="00171294" w:rsidRPr="008B2498" w:rsidRDefault="00171294" w:rsidP="006A4B7F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 необходимости привлечения указанных средств</w:t>
      </w:r>
    </w:p>
    <w:p w:rsidR="00171294" w:rsidRPr="008B2498" w:rsidRDefault="00171294" w:rsidP="006A4B7F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нужды образовательного учреждения, а также</w:t>
      </w:r>
    </w:p>
    <w:p w:rsidR="00171294" w:rsidRPr="008B2498" w:rsidRDefault="00171294" w:rsidP="006A4B7F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осуществления </w:t>
      </w: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их расходованием</w:t>
      </w:r>
    </w:p>
    <w:p w:rsidR="00171294" w:rsidRPr="008B2498" w:rsidRDefault="00171294" w:rsidP="006A4B7F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ДОГОВОР №_____</w:t>
      </w:r>
    </w:p>
    <w:p w:rsidR="00171294" w:rsidRPr="008B2498" w:rsidRDefault="00171294" w:rsidP="005B24D0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пожертвования имущества МБОУ ______________________________________________________</w:t>
      </w:r>
    </w:p>
    <w:p w:rsidR="00171294" w:rsidRPr="008B2498" w:rsidRDefault="00171294" w:rsidP="005B24D0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«______»_________20__г.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  Ковылкинская средняя  общеобразовательная школа,  именуемое в дальнейшем  «Одаряемый», в лице директора  Басенко  Натальи Алексеевны, действующего на основании Устава, с одной стороны и ______________________________________________________________,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именуемый в дальнейшем «Жертвователь», действующий на основании________________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паспорт______________________________________________________________________,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другой стороны, заключили настоящий договор о нижеследующем: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Предмет договора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Жертвователь обязуется безвозмездно передать Одаряемому в собственность на цели, указанные в настоящем Договоре, имущество (далее по тексту договора - Пожертвование) в виде________________________________________________________________________.</w:t>
      </w:r>
      <w:proofErr w:type="gramEnd"/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1.2. Пожертвование передается в собственность </w:t>
      </w: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Одаряемому</w:t>
      </w:r>
      <w:proofErr w:type="gramEnd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осуществление целей, установленных решением Педагогического  совета о привлечении пожертвований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_______________________________________________________________.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1.3. Указанные в п. 1.2. цели использования Пожертвования соответствуют целям благотворительной деятельности, определенным в ст. 2 Федерального закона № 135-ФЗ от 11.08.1995 "О благотворительной деятельности и благотворительных организациях".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Права и обязанности сторон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2.1. Жертвователь обязуется передать Пожертвование </w:t>
      </w: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Одаряемому</w:t>
      </w:r>
      <w:proofErr w:type="gramEnd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течение ___ рабочих дней с момента подписания настоящего Договора.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2.2. </w:t>
      </w: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Одаряемый вправе в любое время до передачи Пожертвования от него отказаться.</w:t>
      </w:r>
      <w:proofErr w:type="gramEnd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Отказ Одаряемого от Пожертвования должен быть совершен в письменной форме.</w:t>
      </w:r>
      <w:proofErr w:type="gramEnd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таком случае настоящий Договор считается расторгнутым с момента получения Жертвователем письменного отказа.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2.3. Одаряемый обязан использовать Пожертвование исключительно в целях, указанных в п. 1.2. настоящего Договора.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2.4. </w:t>
      </w: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Одаряемый</w:t>
      </w:r>
      <w:proofErr w:type="gramEnd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принимает Пожертвование, согласно Приложению № 1 к настоящему Договору.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2.5. </w:t>
      </w: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Одаряемый обязан предоставлять Жертвователю возможность знакомиться с финансовой, бухгалтерской и иной документацией, подтверждающей целевое использование Пожертвования.</w:t>
      </w:r>
      <w:proofErr w:type="gramEnd"/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2.4. 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то Пожертвование может быть использовано Одаряемым в других целях только с письменного согласия Жертвователя.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Ответственность сторон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3.1. Использование Пожертвования или его части не в соответствии с оговоренными в п. 1.2. настоящего договора целями ведет к отмене договора пожертвования. В случае отмены договора пожертвования Одаряемый обязан возвратить Жертвователю Пожертвование.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Прочие условия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4.1. Настоящий договор вступает в силу с момента его подписания сторонами.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4.2. Все споры, вытекающие из настоящего Договора, разрешаются сторонами путем переговоров.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4.3.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4.5. Настоящий Договор составлен в двух экземплярах, имеющих равную юридическую силу - по одному для каждой из сторон.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 Адреса и реквизиты сторон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Жертвователь                                                                                               Одаряемый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                                ________________________________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Default="00171294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B2498" w:rsidRDefault="008B2498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B2498" w:rsidRDefault="008B2498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B2498" w:rsidRPr="008B2498" w:rsidRDefault="008B2498" w:rsidP="007743C7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A4B7F" w:rsidRDefault="006A4B7F" w:rsidP="005B24D0">
      <w:pPr>
        <w:spacing w:after="0"/>
        <w:ind w:right="70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3</w:t>
      </w:r>
    </w:p>
    <w:p w:rsidR="00171294" w:rsidRPr="008B2498" w:rsidRDefault="006A4B7F" w:rsidP="006A4B7F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71294"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порядке и условиях внесения</w:t>
      </w:r>
    </w:p>
    <w:p w:rsidR="00171294" w:rsidRPr="008B2498" w:rsidRDefault="00171294" w:rsidP="006A4B7F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физическими и </w:t>
      </w: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или) юридическими лицами добровольных</w:t>
      </w:r>
    </w:p>
    <w:p w:rsidR="00171294" w:rsidRPr="008B2498" w:rsidRDefault="00171294" w:rsidP="006A4B7F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пожертвований и целевых взносов, </w:t>
      </w: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механизмах</w:t>
      </w:r>
      <w:proofErr w:type="gramEnd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принятия решения</w:t>
      </w:r>
    </w:p>
    <w:p w:rsidR="00171294" w:rsidRPr="008B2498" w:rsidRDefault="00171294" w:rsidP="006A4B7F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 необходимости привлечения указанных средств</w:t>
      </w:r>
    </w:p>
    <w:p w:rsidR="00171294" w:rsidRPr="008B2498" w:rsidRDefault="00171294" w:rsidP="006A4B7F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нужды образовательного учреждения, а также</w:t>
      </w:r>
    </w:p>
    <w:p w:rsidR="00171294" w:rsidRPr="008B2498" w:rsidRDefault="00171294" w:rsidP="006A4B7F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осуществления </w:t>
      </w: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их расходованием</w:t>
      </w:r>
    </w:p>
    <w:p w:rsidR="00171294" w:rsidRPr="008B2498" w:rsidRDefault="00171294" w:rsidP="006A4B7F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АКТ ПРИЕМКИ-ПЕРЕДАЧИ ИМУЩЕСТВА</w:t>
      </w:r>
    </w:p>
    <w:p w:rsidR="00171294" w:rsidRPr="008B2498" w:rsidRDefault="00171294" w:rsidP="005B24D0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"__" ________ ____ </w:t>
      </w: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______________________________________________________, именуем___ в дальнейшем 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"Жертвователь",  в лице _________________________________________________________, 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действующий__________________________________________________________________ 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__________________________________________________________, с одной стороны и ___________________________________________________________________, 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именуемое в дальнейшем "Одаряемый", в лице директора  ____________________________, 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действующего на основании Устава, с другой стороны, именуемые вместе "Стороны", а по отдельности "Сторона", составили настоящий акт (далее - Акт) о нижеследующем. </w:t>
      </w:r>
      <w:proofErr w:type="gramEnd"/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pStyle w:val="a6"/>
        <w:numPr>
          <w:ilvl w:val="0"/>
          <w:numId w:val="2"/>
        </w:numPr>
        <w:spacing w:after="0"/>
        <w:ind w:left="0" w:right="707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Во исполнение п. 1.1 Договора пожертвования от "___" __________ _____ </w:t>
      </w: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Жертвователь передал, а Одаряемый принял следующее имущество. 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Наименование имущества_______________________________________________________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Количество ___________________________________________________________________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Стоимость ________________________________________________________________руб.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Техническое состояние имущества: _____________________________________________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Документы на имущество: ____________________________________________________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 Настоящий Акт составлен в двух экземплярах, по одному для каждой из Сторон, и является неотъемлемой частью Договора пожертвования №____________от "___" _____ </w:t>
      </w: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Жертвователь:                                                                               Одаряемый: ______________________________                   ______________________________________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A4B7F" w:rsidRPr="008B2498" w:rsidRDefault="006A4B7F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№4</w:t>
      </w:r>
    </w:p>
    <w:p w:rsidR="00171294" w:rsidRPr="008B2498" w:rsidRDefault="006A4B7F" w:rsidP="006A4B7F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71294"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порядке и условиях внесения</w:t>
      </w:r>
    </w:p>
    <w:p w:rsidR="00171294" w:rsidRPr="008B2498" w:rsidRDefault="00171294" w:rsidP="006A4B7F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физическими и </w:t>
      </w: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или) юридическими лицами добровольных</w:t>
      </w:r>
    </w:p>
    <w:p w:rsidR="00171294" w:rsidRPr="008B2498" w:rsidRDefault="00171294" w:rsidP="006A4B7F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пожертвований и целевых взносов, </w:t>
      </w: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механизмах</w:t>
      </w:r>
      <w:proofErr w:type="gramEnd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принятия решения</w:t>
      </w:r>
    </w:p>
    <w:p w:rsidR="00171294" w:rsidRPr="008B2498" w:rsidRDefault="00171294" w:rsidP="006A4B7F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 необходимости привлечения указанных средств</w:t>
      </w:r>
    </w:p>
    <w:p w:rsidR="00171294" w:rsidRPr="008B2498" w:rsidRDefault="00171294" w:rsidP="006A4B7F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нужды образовательного учреждения, а также</w:t>
      </w:r>
    </w:p>
    <w:p w:rsidR="00171294" w:rsidRPr="008B2498" w:rsidRDefault="00171294" w:rsidP="006A4B7F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осуществления </w:t>
      </w: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их расходованием</w:t>
      </w:r>
    </w:p>
    <w:p w:rsidR="00171294" w:rsidRPr="008B2498" w:rsidRDefault="00171294" w:rsidP="006A4B7F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ДОГОВОР №_____</w:t>
      </w:r>
    </w:p>
    <w:p w:rsidR="00171294" w:rsidRPr="008B2498" w:rsidRDefault="00171294" w:rsidP="005B24D0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безвозмездного выполнения работ (оказания услуг)</w:t>
      </w:r>
    </w:p>
    <w:p w:rsidR="00171294" w:rsidRPr="008B2498" w:rsidRDefault="00171294" w:rsidP="005B24D0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«______»_________20__г.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____________________________________________________________________________, именуемое в дальнейшем «Заказчик» в лице директора ________________________, действующей на основании Устава, с одной стороны и _______________________________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_____________________________________________________________, именуемый в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дальнейшем</w:t>
      </w:r>
      <w:proofErr w:type="gramEnd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«Исполнитель», действующий на основании _____________________________,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паспорт_____________________________________________________________________,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другой стороны, заключили настоящий договор о нижеследующем: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Предмет договора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1.1. По настоящему Договору Исполнитель обязуется по заданию Заказчика безвозмездно выполнить работы (оказать услуги) </w:t>
      </w: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_____________________________________________________________________________.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1.2. Исполнитель выполняет работы (оказывает услуги) лично.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1.3. Критериями качества выполнения работ (предоставляемых Исполнителем услуг) являются: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1.3.1. ________________________________________________________________________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1.4. Срок выполнения работ (оказания услуг) - ____________________________________.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Обязанности Сторон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2.1. Исполнитель обязан: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2.1.1. Предоставить Заказчику услуги (выполнить работы) надлежащего качества в порядке и сроки, предусмотренные настоящим Договором.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2.1.2. Приступить к исполнению своих обязательств, принятых по настоящему Договору, не позднее __________________________.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2.2. Заказчик обязан: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2.2.1. Оказывать Исполнителю содействие для надлежащего исполнения обязанностей, в том числе предоставлять Исполнителю всю необходимую информацию и документацию, относящуюся к деятельности оказываемых услуг.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2.2.2. Исполнитель выполняет работы (оказывает услуги) на безвозмездной основе.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Ответственность Сторон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3.1. Стороны несут ответственность за неисполнение или ненадлежащее исполнение обязанностей по настоящему договору в соответствии с действующим законодательством Российской Федерации.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Заключительные положения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4.1. Настоящий Договор составлен в двух экземплярах, имеющих равную юридическую силу, по одному для каждой из сторон.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4.2. Настоящий Договор вступает в силу с момента его заключения и действует до полного исполнения обязатель</w:t>
      </w: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ств Ст</w:t>
      </w:r>
      <w:proofErr w:type="gramEnd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оронами.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4.3. Настоящий </w:t>
      </w: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Договор</w:t>
      </w:r>
      <w:proofErr w:type="gramEnd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может быть расторгнут в любой момент по инициативе любой из сторон. При этом инициативная сторона обязана направить другой стороне уведомление о расторжении настоящего договора в срок, не </w:t>
      </w: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чем за _____ дней до такого расторжения.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 Реквизиты и подписи Сторон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DF0D82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Исполнитель:                                                                                           Заказчик:</w:t>
      </w:r>
    </w:p>
    <w:p w:rsidR="00171294" w:rsidRPr="008B2498" w:rsidRDefault="00171294" w:rsidP="00DF0D82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                                                                               ____________________</w:t>
      </w:r>
    </w:p>
    <w:p w:rsidR="00171294" w:rsidRPr="008B2498" w:rsidRDefault="00171294" w:rsidP="00DF0D82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«__»________20___г.                                                                          «___»___________20___г.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A4B7F" w:rsidRPr="008B2498" w:rsidRDefault="006A4B7F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F7183C">
      <w:pPr>
        <w:spacing w:after="0"/>
        <w:ind w:right="70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№5 </w:t>
      </w:r>
    </w:p>
    <w:p w:rsidR="00171294" w:rsidRPr="008B2498" w:rsidRDefault="006A4B7F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71294"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порядке и условиях внесения физическими и </w:t>
      </w:r>
      <w:proofErr w:type="gramStart"/>
      <w:r w:rsidR="00171294"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171294"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или) юридическими лицами добровольных пожертвований и целевых взносов, механизмах принятия решения о необходимости привлечения указанных средств на нужды образовательного учреждения, а также осуществления контроля за их расходованием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DF0D82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АКТ № ______ сдачи-приемки выполненных работ (оказанных услуг)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«___»________20__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 исполнение договора безвозмездного выполнения работ (оказания услуг) №_________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 "___" ______________ </w:t>
      </w: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____________________________________________, в лице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______________________________________________________________________________, действующего на основании ____________________________________________________, именуемый в дальнейшем "Исполнитель", и _______________________________________, в лице _______________________________________________________, действующего на основании ________________________, именуемый в дальнейшем "Заказчик", составили настоящий акт о нижеследующем:</w:t>
      </w:r>
      <w:proofErr w:type="gramEnd"/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 Исполнитель передает, а Заказчик принимает следующие работы (услуги): 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-_____________________________________________________________________________ 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-_____________________________________________________________________________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Согласно пункту ___________________ договора работы (услуги) выполнены иждивением _______________________(с использованием его материалов, средств и т.п.)</w:t>
      </w: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казать Заказчика или Исполнителя) Материалы (средства)___________________________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______________________________________________________________________________. 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Кол-во ___________________________________________________________________. 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Цена ___________________________________. 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Сумма _________________________________.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Количество и качество выполненных работ (оказанных услуг) соответствует условиям договора в полном объеме.</w:t>
      </w:r>
    </w:p>
    <w:p w:rsidR="00171294" w:rsidRPr="008B2498" w:rsidRDefault="00171294" w:rsidP="005B24D0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left="-851" w:right="707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 Результаты выполненных работ (оказанных услуг) по договору   сдал:   принял: </w:t>
      </w:r>
    </w:p>
    <w:p w:rsidR="00171294" w:rsidRPr="008B2498" w:rsidRDefault="00171294" w:rsidP="005B24D0">
      <w:pPr>
        <w:spacing w:after="0"/>
        <w:ind w:left="-851" w:right="707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1294" w:rsidRPr="008B2498" w:rsidRDefault="00171294" w:rsidP="005B24D0">
      <w:pPr>
        <w:spacing w:after="0"/>
        <w:ind w:left="-851" w:right="707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Исполнитель:                                                                                      Заказчик:</w:t>
      </w:r>
    </w:p>
    <w:p w:rsidR="00171294" w:rsidRPr="008B2498" w:rsidRDefault="00171294" w:rsidP="005B24D0">
      <w:pPr>
        <w:spacing w:after="0"/>
        <w:ind w:left="-851" w:right="707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                                                                          __________________</w:t>
      </w:r>
    </w:p>
    <w:p w:rsidR="00171294" w:rsidRPr="008B2498" w:rsidRDefault="00171294" w:rsidP="005B24D0">
      <w:pPr>
        <w:spacing w:after="0"/>
        <w:ind w:left="-851" w:right="707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24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«__»________20___ г.                                                                  «___»__________20__г.</w:t>
      </w:r>
    </w:p>
    <w:p w:rsidR="00171294" w:rsidRPr="008B2498" w:rsidRDefault="00171294" w:rsidP="005B24D0">
      <w:pPr>
        <w:spacing w:after="0"/>
        <w:ind w:left="-851" w:right="707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sectPr w:rsidR="00171294" w:rsidRPr="008B2498" w:rsidSect="003F7DAE">
      <w:footerReference w:type="default" r:id="rId7"/>
      <w:pgSz w:w="11906" w:h="16838"/>
      <w:pgMar w:top="426" w:right="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498" w:rsidRDefault="008B2498" w:rsidP="008B2498">
      <w:pPr>
        <w:spacing w:after="0" w:line="240" w:lineRule="auto"/>
      </w:pPr>
      <w:r>
        <w:separator/>
      </w:r>
    </w:p>
  </w:endnote>
  <w:endnote w:type="continuationSeparator" w:id="0">
    <w:p w:rsidR="008B2498" w:rsidRDefault="008B2498" w:rsidP="008B2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498" w:rsidRDefault="00BE02BC">
    <w:pPr>
      <w:pStyle w:val="a9"/>
      <w:jc w:val="center"/>
    </w:pPr>
    <w:fldSimple w:instr=" PAGE   \* MERGEFORMAT ">
      <w:r w:rsidR="006A4B7F">
        <w:rPr>
          <w:noProof/>
        </w:rPr>
        <w:t>13</w:t>
      </w:r>
    </w:fldSimple>
  </w:p>
  <w:p w:rsidR="008B2498" w:rsidRDefault="008B249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498" w:rsidRDefault="008B2498" w:rsidP="008B2498">
      <w:pPr>
        <w:spacing w:after="0" w:line="240" w:lineRule="auto"/>
      </w:pPr>
      <w:r>
        <w:separator/>
      </w:r>
    </w:p>
  </w:footnote>
  <w:footnote w:type="continuationSeparator" w:id="0">
    <w:p w:rsidR="008B2498" w:rsidRDefault="008B2498" w:rsidP="008B2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B367D"/>
    <w:multiLevelType w:val="hybridMultilevel"/>
    <w:tmpl w:val="918E5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A6770"/>
    <w:multiLevelType w:val="hybridMultilevel"/>
    <w:tmpl w:val="C0E4A55A"/>
    <w:lvl w:ilvl="0" w:tplc="445866C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4D3B"/>
    <w:rsid w:val="00171294"/>
    <w:rsid w:val="002B3E17"/>
    <w:rsid w:val="002F4FA8"/>
    <w:rsid w:val="00305F20"/>
    <w:rsid w:val="00357E49"/>
    <w:rsid w:val="003F7DAE"/>
    <w:rsid w:val="005672FC"/>
    <w:rsid w:val="005B24D0"/>
    <w:rsid w:val="00621915"/>
    <w:rsid w:val="00631B4F"/>
    <w:rsid w:val="006A4B7F"/>
    <w:rsid w:val="006E58BF"/>
    <w:rsid w:val="0072568D"/>
    <w:rsid w:val="007743C7"/>
    <w:rsid w:val="007F38D4"/>
    <w:rsid w:val="0082173B"/>
    <w:rsid w:val="00831327"/>
    <w:rsid w:val="008758CB"/>
    <w:rsid w:val="008B2498"/>
    <w:rsid w:val="009A4423"/>
    <w:rsid w:val="00A4695D"/>
    <w:rsid w:val="00A84D3B"/>
    <w:rsid w:val="00BE02BC"/>
    <w:rsid w:val="00BE6C72"/>
    <w:rsid w:val="00DD0A65"/>
    <w:rsid w:val="00DF0D82"/>
    <w:rsid w:val="00E214B8"/>
    <w:rsid w:val="00E44E79"/>
    <w:rsid w:val="00E80FD5"/>
    <w:rsid w:val="00F445C5"/>
    <w:rsid w:val="00F71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B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21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2173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7743C7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5B24D0"/>
    <w:pPr>
      <w:ind w:left="720"/>
    </w:pPr>
  </w:style>
  <w:style w:type="paragraph" w:styleId="a7">
    <w:name w:val="header"/>
    <w:basedOn w:val="a"/>
    <w:link w:val="a8"/>
    <w:uiPriority w:val="99"/>
    <w:semiHidden/>
    <w:unhideWhenUsed/>
    <w:rsid w:val="008B24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B2498"/>
    <w:rPr>
      <w:rFonts w:cs="Calibri"/>
      <w:lang w:eastAsia="en-US"/>
    </w:rPr>
  </w:style>
  <w:style w:type="paragraph" w:styleId="a9">
    <w:name w:val="footer"/>
    <w:basedOn w:val="a"/>
    <w:link w:val="aa"/>
    <w:uiPriority w:val="99"/>
    <w:unhideWhenUsed/>
    <w:rsid w:val="008B24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B2498"/>
    <w:rPr>
      <w:rFonts w:cs="Calibri"/>
      <w:lang w:eastAsia="en-US"/>
    </w:rPr>
  </w:style>
  <w:style w:type="paragraph" w:styleId="ab">
    <w:name w:val="Normal (Web)"/>
    <w:basedOn w:val="a"/>
    <w:uiPriority w:val="99"/>
    <w:rsid w:val="003F7D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13</Pages>
  <Words>2857</Words>
  <Characters>24476</Characters>
  <Application>Microsoft Office Word</Application>
  <DocSecurity>0</DocSecurity>
  <Lines>203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кабинет</cp:lastModifiedBy>
  <cp:revision>15</cp:revision>
  <cp:lastPrinted>2015-02-11T07:30:00Z</cp:lastPrinted>
  <dcterms:created xsi:type="dcterms:W3CDTF">2014-03-19T08:48:00Z</dcterms:created>
  <dcterms:modified xsi:type="dcterms:W3CDTF">2015-02-11T07:31:00Z</dcterms:modified>
</cp:coreProperties>
</file>